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napToGrid w:val="0"/>
        <w:spacing w:line="460" w:lineRule="exact"/>
        <w:ind w:firstLine="573"/>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温州市退役军人服务中心</w:t>
      </w:r>
    </w:p>
    <w:p>
      <w:pPr>
        <w:tabs>
          <w:tab w:val="left" w:pos="6300"/>
        </w:tabs>
        <w:snapToGrid w:val="0"/>
        <w:spacing w:line="460" w:lineRule="exact"/>
        <w:ind w:firstLine="573"/>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部分社区服务中心政治文化建设软装项目</w:t>
      </w:r>
    </w:p>
    <w:p>
      <w:pPr>
        <w:tabs>
          <w:tab w:val="left" w:pos="6300"/>
        </w:tabs>
        <w:snapToGrid w:val="0"/>
        <w:spacing w:line="460" w:lineRule="exact"/>
        <w:ind w:firstLine="573"/>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比选公告</w:t>
      </w:r>
    </w:p>
    <w:p>
      <w:pPr>
        <w:tabs>
          <w:tab w:val="left" w:pos="6300"/>
        </w:tabs>
        <w:snapToGrid w:val="0"/>
        <w:spacing w:line="460" w:lineRule="exact"/>
        <w:ind w:firstLine="573"/>
        <w:rPr>
          <w:rFonts w:hint="default" w:ascii="宋体" w:hAnsi="宋体"/>
          <w:sz w:val="28"/>
          <w:szCs w:val="28"/>
          <w:lang w:val="en-US" w:eastAsia="zh-CN"/>
        </w:rPr>
      </w:pP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为提升部分社区级服务中心的政治文化氛围，突出军味特色明显，彰显家国情怀，现邀请</w:t>
      </w:r>
      <w:r>
        <w:rPr>
          <w:rFonts w:hint="default" w:ascii="宋体" w:hAnsi="宋体"/>
          <w:sz w:val="28"/>
          <w:szCs w:val="28"/>
          <w:lang w:val="en-US" w:eastAsia="zh-CN"/>
        </w:rPr>
        <w:t>合格的承包商参加</w:t>
      </w:r>
      <w:r>
        <w:rPr>
          <w:rFonts w:hint="eastAsia" w:ascii="宋体" w:hAnsi="宋体"/>
          <w:sz w:val="28"/>
          <w:szCs w:val="28"/>
          <w:lang w:val="en-US" w:eastAsia="zh-CN"/>
        </w:rPr>
        <w:t>软装项目</w:t>
      </w:r>
      <w:r>
        <w:rPr>
          <w:rFonts w:hint="default" w:ascii="宋体" w:hAnsi="宋体"/>
          <w:sz w:val="28"/>
          <w:szCs w:val="28"/>
          <w:lang w:val="en-US" w:eastAsia="zh-CN"/>
        </w:rPr>
        <w:t>比选</w:t>
      </w:r>
      <w:r>
        <w:rPr>
          <w:rFonts w:hint="eastAsia" w:ascii="宋体" w:hAnsi="宋体"/>
          <w:sz w:val="28"/>
          <w:szCs w:val="28"/>
          <w:lang w:val="en-US" w:eastAsia="zh-CN"/>
        </w:rPr>
        <w:t>。</w:t>
      </w:r>
    </w:p>
    <w:p>
      <w:pPr>
        <w:tabs>
          <w:tab w:val="left" w:pos="6300"/>
        </w:tabs>
        <w:snapToGrid w:val="0"/>
        <w:spacing w:line="460" w:lineRule="exact"/>
        <w:ind w:firstLine="573"/>
        <w:rPr>
          <w:rFonts w:hint="eastAsia" w:ascii="宋体" w:hAnsi="宋体"/>
          <w:sz w:val="28"/>
          <w:szCs w:val="28"/>
          <w:lang w:val="en-US" w:eastAsia="zh-CN"/>
        </w:rPr>
      </w:pP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一、项目名称：部分社区服务中心政治文化建设软装项目（项目编号：TY20211130）</w:t>
      </w:r>
      <w:r>
        <w:rPr>
          <w:rFonts w:hint="default" w:ascii="宋体" w:hAnsi="宋体"/>
          <w:sz w:val="28"/>
          <w:szCs w:val="28"/>
          <w:lang w:val="en-US" w:eastAsia="zh-CN"/>
        </w:rPr>
        <w:t>。</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二、比选信息和内容：按照工作量清单提供报价。</w:t>
      </w:r>
    </w:p>
    <w:p>
      <w:pPr>
        <w:tabs>
          <w:tab w:val="left" w:pos="6300"/>
        </w:tabs>
        <w:snapToGrid w:val="0"/>
        <w:spacing w:line="460" w:lineRule="exact"/>
        <w:ind w:firstLine="573"/>
        <w:rPr>
          <w:rFonts w:hint="default" w:ascii="宋体" w:hAnsi="宋体"/>
          <w:sz w:val="28"/>
          <w:szCs w:val="28"/>
          <w:lang w:val="en-US" w:eastAsia="zh-CN"/>
        </w:rPr>
      </w:pPr>
      <w:r>
        <w:rPr>
          <w:rFonts w:hint="eastAsia" w:ascii="宋体" w:hAnsi="宋体"/>
          <w:sz w:val="28"/>
          <w:szCs w:val="28"/>
          <w:lang w:val="en-US" w:eastAsia="zh-CN"/>
        </w:rPr>
        <w:t>三、最高限价人民币8万元整。</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四、资金来源：</w:t>
      </w:r>
      <w:r>
        <w:rPr>
          <w:rFonts w:hint="default" w:ascii="宋体" w:hAnsi="宋体"/>
          <w:sz w:val="28"/>
          <w:szCs w:val="28"/>
          <w:lang w:val="en-US" w:eastAsia="zh-CN"/>
        </w:rPr>
        <w:t>财政拨款。</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五、服务工期要求：</w:t>
      </w:r>
      <w:r>
        <w:rPr>
          <w:rFonts w:hint="default" w:ascii="宋体" w:hAnsi="宋体"/>
          <w:sz w:val="28"/>
          <w:szCs w:val="28"/>
          <w:lang w:val="en-US" w:eastAsia="zh-CN"/>
        </w:rPr>
        <w:t>合同签订之日起至</w:t>
      </w:r>
      <w:r>
        <w:rPr>
          <w:rFonts w:hint="eastAsia" w:ascii="宋体" w:hAnsi="宋体"/>
          <w:sz w:val="28"/>
          <w:szCs w:val="28"/>
          <w:lang w:val="en-US" w:eastAsia="zh-CN"/>
        </w:rPr>
        <w:t>2021年12月20日</w:t>
      </w:r>
      <w:r>
        <w:rPr>
          <w:rFonts w:hint="default" w:ascii="宋体" w:hAnsi="宋体"/>
          <w:sz w:val="28"/>
          <w:szCs w:val="28"/>
          <w:lang w:val="en-US" w:eastAsia="zh-CN"/>
        </w:rPr>
        <w:t>止。</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六、公告期限：</w:t>
      </w:r>
      <w:r>
        <w:rPr>
          <w:rFonts w:hint="default" w:ascii="宋体" w:hAnsi="宋体"/>
          <w:sz w:val="28"/>
          <w:szCs w:val="28"/>
          <w:lang w:val="en-US" w:eastAsia="zh-CN"/>
        </w:rPr>
        <w:t>自公告发布之日</w:t>
      </w:r>
      <w:r>
        <w:rPr>
          <w:rFonts w:hint="eastAsia" w:ascii="宋体" w:hAnsi="宋体"/>
          <w:sz w:val="28"/>
          <w:szCs w:val="28"/>
          <w:lang w:val="en-US" w:eastAsia="zh-CN"/>
        </w:rPr>
        <w:t>至</w:t>
      </w:r>
      <w:r>
        <w:rPr>
          <w:rFonts w:hint="default" w:ascii="宋体" w:hAnsi="宋体"/>
          <w:sz w:val="28"/>
          <w:szCs w:val="28"/>
          <w:lang w:val="en-US" w:eastAsia="zh-CN"/>
        </w:rPr>
        <w:t>20</w:t>
      </w:r>
      <w:r>
        <w:rPr>
          <w:rFonts w:hint="eastAsia" w:ascii="宋体" w:hAnsi="宋体"/>
          <w:sz w:val="28"/>
          <w:szCs w:val="28"/>
          <w:lang w:val="en-US" w:eastAsia="zh-CN"/>
        </w:rPr>
        <w:t>21</w:t>
      </w:r>
      <w:r>
        <w:rPr>
          <w:rFonts w:hint="default" w:ascii="宋体" w:hAnsi="宋体"/>
          <w:sz w:val="28"/>
          <w:szCs w:val="28"/>
          <w:lang w:val="en-US" w:eastAsia="zh-CN"/>
        </w:rPr>
        <w:t>年</w:t>
      </w:r>
      <w:r>
        <w:rPr>
          <w:rFonts w:hint="eastAsia" w:ascii="宋体" w:hAnsi="宋体"/>
          <w:sz w:val="28"/>
          <w:szCs w:val="28"/>
          <w:lang w:val="en-US" w:eastAsia="zh-CN"/>
        </w:rPr>
        <w:t>12</w:t>
      </w:r>
      <w:r>
        <w:rPr>
          <w:rFonts w:hint="default" w:ascii="宋体" w:hAnsi="宋体"/>
          <w:sz w:val="28"/>
          <w:szCs w:val="28"/>
          <w:lang w:val="en-US" w:eastAsia="zh-CN"/>
        </w:rPr>
        <w:t>月</w:t>
      </w:r>
      <w:r>
        <w:rPr>
          <w:rFonts w:hint="eastAsia" w:ascii="宋体" w:hAnsi="宋体"/>
          <w:sz w:val="28"/>
          <w:szCs w:val="28"/>
          <w:lang w:val="en-US" w:eastAsia="zh-CN"/>
        </w:rPr>
        <w:t>3</w:t>
      </w:r>
      <w:r>
        <w:rPr>
          <w:rFonts w:hint="default" w:ascii="宋体" w:hAnsi="宋体"/>
          <w:sz w:val="28"/>
          <w:szCs w:val="28"/>
          <w:lang w:val="en-US" w:eastAsia="zh-CN"/>
        </w:rPr>
        <w:t>日14时30分。</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七、供应商资质条件</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1.在中华人民共和国境内注册，能够独立承担民事责任；</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2</w:t>
      </w:r>
      <w:r>
        <w:rPr>
          <w:rFonts w:hint="default" w:ascii="宋体" w:hAnsi="宋体"/>
          <w:sz w:val="28"/>
          <w:szCs w:val="28"/>
          <w:lang w:val="en-US" w:eastAsia="zh-CN"/>
        </w:rPr>
        <w:t>.参加采购活动前三年内，在经营活动中没有重大违法和不良记录；</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3</w:t>
      </w:r>
      <w:r>
        <w:rPr>
          <w:rFonts w:hint="default" w:ascii="宋体" w:hAnsi="宋体"/>
          <w:sz w:val="28"/>
          <w:szCs w:val="28"/>
          <w:lang w:val="en-US" w:eastAsia="zh-CN"/>
        </w:rPr>
        <w:t>.</w:t>
      </w:r>
      <w:r>
        <w:rPr>
          <w:rFonts w:hint="eastAsia" w:ascii="宋体" w:hAnsi="宋体"/>
          <w:sz w:val="28"/>
          <w:szCs w:val="28"/>
          <w:lang w:val="en-US" w:eastAsia="zh-CN"/>
        </w:rPr>
        <w:t>需</w:t>
      </w:r>
      <w:bookmarkStart w:id="0" w:name="_GoBack"/>
      <w:bookmarkEnd w:id="0"/>
      <w:r>
        <w:rPr>
          <w:rFonts w:hint="default" w:ascii="宋体" w:hAnsi="宋体"/>
          <w:sz w:val="28"/>
          <w:szCs w:val="28"/>
          <w:lang w:val="en-US" w:eastAsia="zh-CN"/>
        </w:rPr>
        <w:t>提供保密承诺书；</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八、比选文件要求</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比选文件请按下列顺序装订成册，一式三份（一正两副），单独封装，密封包装完整。所提供材料必须真实可信，评选委员会评审以所提供材料为准。</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供应商比选文件必须包括但不限于以下内容，否则按无效投标处理。</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(一)法定代表人身份证明书、法定代表人身份证复印件（均须加盖供应商单位公章）；</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(二)法定代表人授权书、授权代表身份证复印件（均须加盖供应商单位公章）；</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(三)统一社会信用代码证或营业执照副本原件及复印件（复印件须加盖供应商单位公章）；</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九、中标方式</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b/>
          <w:bCs/>
          <w:color w:val="C00000"/>
          <w:sz w:val="28"/>
          <w:szCs w:val="28"/>
          <w:highlight w:val="none"/>
          <w:u w:val="single"/>
          <w:lang w:val="en-US" w:eastAsia="zh-CN"/>
        </w:rPr>
        <w:t>参与比选单位至少3家，比选采用</w:t>
      </w:r>
      <w:r>
        <w:rPr>
          <w:rFonts w:hint="default" w:ascii="宋体" w:hAnsi="宋体"/>
          <w:b/>
          <w:bCs/>
          <w:color w:val="C00000"/>
          <w:sz w:val="28"/>
          <w:szCs w:val="28"/>
          <w:highlight w:val="none"/>
          <w:u w:val="single"/>
          <w:lang w:val="en-US" w:eastAsia="zh-CN"/>
        </w:rPr>
        <w:t>最低价评标法，</w:t>
      </w:r>
      <w:r>
        <w:rPr>
          <w:rFonts w:hint="eastAsia" w:ascii="宋体" w:hAnsi="宋体"/>
          <w:sz w:val="28"/>
          <w:szCs w:val="28"/>
          <w:lang w:val="en-US" w:eastAsia="zh-CN"/>
        </w:rPr>
        <w:t>比选小组</w:t>
      </w:r>
      <w:r>
        <w:rPr>
          <w:rFonts w:hint="default" w:ascii="宋体" w:hAnsi="宋体"/>
          <w:sz w:val="28"/>
          <w:szCs w:val="28"/>
          <w:lang w:val="en-US" w:eastAsia="zh-CN"/>
        </w:rPr>
        <w:t>根据比选文件商务和服务方案均完全满足比选公告要求时，比选价格最低者为中标人。</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十、比选文件提交方式及截止时间</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请于20</w:t>
      </w:r>
      <w:r>
        <w:rPr>
          <w:rFonts w:hint="eastAsia" w:ascii="宋体" w:hAnsi="宋体"/>
          <w:sz w:val="28"/>
          <w:szCs w:val="28"/>
          <w:lang w:val="en-US" w:eastAsia="zh-CN"/>
        </w:rPr>
        <w:t>21</w:t>
      </w:r>
      <w:r>
        <w:rPr>
          <w:rFonts w:hint="default" w:ascii="宋体" w:hAnsi="宋体"/>
          <w:sz w:val="28"/>
          <w:szCs w:val="28"/>
          <w:lang w:val="en-US" w:eastAsia="zh-CN"/>
        </w:rPr>
        <w:t>年</w:t>
      </w:r>
      <w:r>
        <w:rPr>
          <w:rFonts w:hint="eastAsia" w:ascii="宋体" w:hAnsi="宋体"/>
          <w:sz w:val="28"/>
          <w:szCs w:val="28"/>
          <w:lang w:val="en-US" w:eastAsia="zh-CN"/>
        </w:rPr>
        <w:t>12</w:t>
      </w:r>
      <w:r>
        <w:rPr>
          <w:rFonts w:hint="default" w:ascii="宋体" w:hAnsi="宋体"/>
          <w:sz w:val="28"/>
          <w:szCs w:val="28"/>
          <w:lang w:val="en-US" w:eastAsia="zh-CN"/>
        </w:rPr>
        <w:t>月</w:t>
      </w:r>
      <w:r>
        <w:rPr>
          <w:rFonts w:hint="eastAsia" w:ascii="宋体" w:hAnsi="宋体"/>
          <w:sz w:val="28"/>
          <w:szCs w:val="28"/>
          <w:lang w:val="en-US" w:eastAsia="zh-CN"/>
        </w:rPr>
        <w:t>3</w:t>
      </w:r>
      <w:r>
        <w:rPr>
          <w:rFonts w:hint="default" w:ascii="宋体" w:hAnsi="宋体"/>
          <w:sz w:val="28"/>
          <w:szCs w:val="28"/>
          <w:lang w:val="en-US" w:eastAsia="zh-CN"/>
        </w:rPr>
        <w:t>日14时30分（北京时间）之前，将密封并加盖鲜章的比选文件送至</w:t>
      </w:r>
      <w:r>
        <w:rPr>
          <w:rFonts w:hint="eastAsia" w:ascii="宋体" w:hAnsi="宋体"/>
          <w:sz w:val="28"/>
          <w:szCs w:val="28"/>
          <w:lang w:val="en-US" w:eastAsia="zh-CN"/>
        </w:rPr>
        <w:t>退役军人服务中心2楼</w:t>
      </w:r>
      <w:r>
        <w:rPr>
          <w:rFonts w:hint="default" w:ascii="宋体" w:hAnsi="宋体"/>
          <w:sz w:val="28"/>
          <w:szCs w:val="28"/>
          <w:lang w:val="en-US" w:eastAsia="zh-CN"/>
        </w:rPr>
        <w:t>会议室。</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十一、退出的规定</w:t>
      </w:r>
    </w:p>
    <w:p>
      <w:pPr>
        <w:tabs>
          <w:tab w:val="left" w:pos="6300"/>
        </w:tabs>
        <w:snapToGrid w:val="0"/>
        <w:spacing w:line="460" w:lineRule="exact"/>
        <w:ind w:firstLine="560" w:firstLineChars="200"/>
        <w:rPr>
          <w:rFonts w:hint="eastAsia" w:ascii="宋体" w:hAnsi="宋体"/>
          <w:sz w:val="28"/>
          <w:szCs w:val="28"/>
          <w:lang w:val="en-US" w:eastAsia="zh-CN"/>
        </w:rPr>
      </w:pPr>
      <w:r>
        <w:rPr>
          <w:rFonts w:hint="default" w:ascii="宋体" w:hAnsi="宋体"/>
          <w:sz w:val="28"/>
          <w:szCs w:val="28"/>
          <w:lang w:val="en-US" w:eastAsia="zh-CN"/>
        </w:rPr>
        <w:t>当有下列情况之一的，比选文件即告作废，参选单位应退出本项目的比选活动。</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（一）未按期送达比选文件的；</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（二）比选文件未按规定密封并盖章的；</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（三）比选文件未按要求编制的；</w:t>
      </w:r>
    </w:p>
    <w:p>
      <w:pPr>
        <w:tabs>
          <w:tab w:val="left" w:pos="6300"/>
        </w:tabs>
        <w:snapToGrid w:val="0"/>
        <w:spacing w:line="460" w:lineRule="exact"/>
        <w:ind w:firstLine="573"/>
        <w:rPr>
          <w:rFonts w:hint="eastAsia" w:ascii="宋体" w:hAnsi="宋体"/>
          <w:sz w:val="28"/>
          <w:szCs w:val="28"/>
          <w:lang w:val="en-US" w:eastAsia="zh-CN"/>
        </w:rPr>
      </w:pPr>
      <w:r>
        <w:rPr>
          <w:rFonts w:hint="default" w:ascii="宋体" w:hAnsi="宋体"/>
          <w:sz w:val="28"/>
          <w:szCs w:val="28"/>
          <w:lang w:val="en-US" w:eastAsia="zh-CN"/>
        </w:rPr>
        <w:t>（四）提供资质及材料存在不真实情况的；</w:t>
      </w:r>
    </w:p>
    <w:p>
      <w:pPr>
        <w:tabs>
          <w:tab w:val="left" w:pos="6300"/>
        </w:tabs>
        <w:snapToGrid w:val="0"/>
        <w:spacing w:line="460" w:lineRule="exact"/>
        <w:ind w:firstLine="573"/>
        <w:rPr>
          <w:rFonts w:hint="eastAsia" w:ascii="宋体" w:hAnsi="宋体"/>
          <w:sz w:val="28"/>
          <w:szCs w:val="28"/>
          <w:lang w:val="en-US" w:eastAsia="zh-CN"/>
        </w:rPr>
      </w:pPr>
      <w:r>
        <w:rPr>
          <w:rFonts w:hint="eastAsia" w:ascii="宋体" w:hAnsi="宋体"/>
          <w:sz w:val="28"/>
          <w:szCs w:val="28"/>
          <w:lang w:val="en-US" w:eastAsia="zh-CN"/>
        </w:rPr>
        <w:t>十一、比选单位及地址</w:t>
      </w:r>
    </w:p>
    <w:p>
      <w:pPr>
        <w:tabs>
          <w:tab w:val="left" w:pos="6300"/>
        </w:tabs>
        <w:snapToGrid w:val="0"/>
        <w:spacing w:line="460" w:lineRule="exact"/>
        <w:ind w:firstLine="573"/>
        <w:rPr>
          <w:rFonts w:hint="default" w:ascii="宋体" w:hAnsi="宋体"/>
          <w:sz w:val="28"/>
          <w:szCs w:val="28"/>
          <w:lang w:val="en-US" w:eastAsia="zh-CN"/>
        </w:rPr>
      </w:pPr>
      <w:r>
        <w:rPr>
          <w:rFonts w:hint="default" w:ascii="宋体" w:hAnsi="宋体"/>
          <w:sz w:val="28"/>
          <w:szCs w:val="28"/>
          <w:lang w:val="en-US" w:eastAsia="zh-CN"/>
        </w:rPr>
        <w:t>比选单位：</w:t>
      </w:r>
      <w:r>
        <w:rPr>
          <w:rFonts w:hint="eastAsia" w:ascii="宋体" w:hAnsi="宋体"/>
          <w:sz w:val="28"/>
          <w:szCs w:val="28"/>
          <w:lang w:val="en-US" w:eastAsia="zh-CN"/>
        </w:rPr>
        <w:t>温州市退役军人服务中心</w:t>
      </w:r>
    </w:p>
    <w:p>
      <w:pPr>
        <w:tabs>
          <w:tab w:val="left" w:pos="6300"/>
        </w:tabs>
        <w:snapToGrid w:val="0"/>
        <w:spacing w:line="460" w:lineRule="exact"/>
        <w:ind w:firstLine="573"/>
        <w:rPr>
          <w:rFonts w:hint="default" w:ascii="宋体" w:hAnsi="宋体"/>
          <w:sz w:val="28"/>
          <w:szCs w:val="28"/>
          <w:lang w:val="en-US" w:eastAsia="zh-CN"/>
        </w:rPr>
      </w:pPr>
      <w:r>
        <w:rPr>
          <w:rFonts w:hint="default" w:ascii="宋体" w:hAnsi="宋体"/>
          <w:sz w:val="28"/>
          <w:szCs w:val="28"/>
          <w:lang w:val="en-US" w:eastAsia="zh-CN"/>
        </w:rPr>
        <w:t>地</w:t>
      </w:r>
      <w:r>
        <w:rPr>
          <w:rFonts w:hint="eastAsia" w:ascii="宋体" w:hAnsi="宋体"/>
          <w:sz w:val="28"/>
          <w:szCs w:val="28"/>
          <w:lang w:val="en-US" w:eastAsia="zh-CN"/>
        </w:rPr>
        <w:t xml:space="preserve">    </w:t>
      </w:r>
      <w:r>
        <w:rPr>
          <w:rFonts w:hint="default" w:ascii="宋体" w:hAnsi="宋体"/>
          <w:sz w:val="28"/>
          <w:szCs w:val="28"/>
          <w:lang w:val="en-US" w:eastAsia="zh-CN"/>
        </w:rPr>
        <w:t>址：</w:t>
      </w:r>
      <w:r>
        <w:rPr>
          <w:rFonts w:hint="eastAsia" w:ascii="宋体" w:hAnsi="宋体"/>
          <w:sz w:val="28"/>
          <w:szCs w:val="28"/>
          <w:lang w:val="en-US" w:eastAsia="zh-CN"/>
        </w:rPr>
        <w:t>温州大道2299号</w:t>
      </w:r>
    </w:p>
    <w:p>
      <w:pPr>
        <w:tabs>
          <w:tab w:val="left" w:pos="6300"/>
        </w:tabs>
        <w:snapToGrid w:val="0"/>
        <w:spacing w:line="460" w:lineRule="exact"/>
        <w:ind w:firstLine="573"/>
        <w:rPr>
          <w:rFonts w:hint="default" w:ascii="宋体" w:hAnsi="宋体"/>
          <w:sz w:val="28"/>
          <w:szCs w:val="28"/>
          <w:lang w:val="en-US" w:eastAsia="zh-CN"/>
        </w:rPr>
      </w:pPr>
      <w:r>
        <w:rPr>
          <w:rFonts w:hint="default" w:ascii="宋体" w:hAnsi="宋体"/>
          <w:sz w:val="28"/>
          <w:szCs w:val="28"/>
          <w:lang w:val="en-US" w:eastAsia="zh-CN"/>
        </w:rPr>
        <w:t>联 系 人：</w:t>
      </w:r>
      <w:r>
        <w:rPr>
          <w:rFonts w:hint="eastAsia" w:ascii="宋体" w:hAnsi="宋体"/>
          <w:sz w:val="28"/>
          <w:szCs w:val="28"/>
          <w:lang w:val="en-US" w:eastAsia="zh-CN"/>
        </w:rPr>
        <w:t>林先生</w:t>
      </w:r>
    </w:p>
    <w:p>
      <w:pPr>
        <w:tabs>
          <w:tab w:val="left" w:pos="6300"/>
        </w:tabs>
        <w:snapToGrid w:val="0"/>
        <w:spacing w:line="460" w:lineRule="exact"/>
        <w:ind w:firstLine="573"/>
        <w:rPr>
          <w:rFonts w:hint="default" w:ascii="宋体" w:hAnsi="宋体"/>
          <w:sz w:val="28"/>
          <w:szCs w:val="28"/>
          <w:lang w:val="en-US" w:eastAsia="zh-CN"/>
        </w:rPr>
      </w:pPr>
      <w:r>
        <w:rPr>
          <w:rFonts w:hint="default" w:ascii="宋体" w:hAnsi="宋体"/>
          <w:sz w:val="28"/>
          <w:szCs w:val="28"/>
          <w:lang w:val="en-US" w:eastAsia="zh-CN"/>
        </w:rPr>
        <w:t>联系电话：</w:t>
      </w:r>
      <w:r>
        <w:rPr>
          <w:rFonts w:hint="eastAsia" w:ascii="宋体" w:hAnsi="宋体"/>
          <w:sz w:val="28"/>
          <w:szCs w:val="28"/>
          <w:lang w:val="en-US" w:eastAsia="zh-CN"/>
        </w:rPr>
        <w:t>0577-88058181</w:t>
      </w:r>
    </w:p>
    <w:p>
      <w:pPr>
        <w:rPr>
          <w:rFonts w:hint="eastAsia" w:ascii="宋体" w:hAnsi="宋体" w:cs="宋体"/>
          <w:b/>
          <w:bCs/>
          <w:sz w:val="84"/>
          <w:szCs w:val="84"/>
        </w:rPr>
      </w:pPr>
      <w:r>
        <w:rPr>
          <w:rFonts w:hint="eastAsia" w:ascii="宋体" w:hAnsi="宋体" w:cs="宋体"/>
          <w:b/>
          <w:sz w:val="28"/>
          <w:szCs w:val="28"/>
        </w:rPr>
        <w:br w:type="page"/>
      </w:r>
    </w:p>
    <w:p>
      <w:pPr>
        <w:adjustRightInd w:val="0"/>
        <w:snapToGrid w:val="0"/>
        <w:spacing w:line="400" w:lineRule="atLeast"/>
        <w:jc w:val="center"/>
        <w:rPr>
          <w:rFonts w:ascii="宋体" w:cs="Times New Roman"/>
          <w:b/>
          <w:bCs/>
          <w:sz w:val="84"/>
          <w:szCs w:val="84"/>
        </w:rPr>
      </w:pPr>
      <w:r>
        <w:rPr>
          <w:rFonts w:hint="eastAsia" w:ascii="宋体" w:hAnsi="宋体" w:cs="宋体"/>
          <w:b/>
          <w:bCs/>
          <w:sz w:val="84"/>
          <w:szCs w:val="84"/>
        </w:rPr>
        <w:t>比选响应文件</w:t>
      </w:r>
    </w:p>
    <w:p>
      <w:pPr>
        <w:rPr>
          <w:rFonts w:ascii="宋体" w:cs="Times New Roman"/>
          <w:color w:val="000000"/>
          <w:sz w:val="32"/>
          <w:szCs w:val="32"/>
        </w:rPr>
      </w:pPr>
    </w:p>
    <w:p>
      <w:pPr>
        <w:rPr>
          <w:rFonts w:ascii="宋体" w:cs="Times New Roman"/>
          <w:b/>
          <w:bCs/>
          <w:sz w:val="36"/>
          <w:szCs w:val="36"/>
        </w:rPr>
      </w:pPr>
    </w:p>
    <w:p>
      <w:pPr>
        <w:rPr>
          <w:rFonts w:ascii="宋体" w:cs="Times New Roman"/>
          <w:color w:val="000000"/>
          <w:sz w:val="28"/>
          <w:szCs w:val="28"/>
        </w:rPr>
      </w:pPr>
    </w:p>
    <w:p>
      <w:pPr>
        <w:rPr>
          <w:rFonts w:ascii="宋体" w:cs="Times New Roman"/>
          <w:color w:val="000000"/>
          <w:sz w:val="28"/>
          <w:szCs w:val="28"/>
        </w:rPr>
      </w:pPr>
    </w:p>
    <w:p>
      <w:pPr>
        <w:rPr>
          <w:rFonts w:hint="eastAsia" w:ascii="宋体" w:cs="Times New Roman"/>
          <w:color w:val="000000"/>
          <w:sz w:val="28"/>
          <w:szCs w:val="28"/>
          <w:lang w:val="en-US" w:eastAsia="zh-CN"/>
        </w:rPr>
      </w:pPr>
      <w:r>
        <w:rPr>
          <w:rFonts w:hint="eastAsia" w:ascii="楷体_GB2312" w:hAnsi="Courier New" w:cs="宋体"/>
          <w:b/>
          <w:bCs/>
          <w:sz w:val="32"/>
          <w:szCs w:val="32"/>
        </w:rPr>
        <w:t>采购</w:t>
      </w:r>
      <w:r>
        <w:rPr>
          <w:rFonts w:hint="eastAsia" w:ascii="宋体" w:hAnsi="宋体" w:cs="宋体"/>
          <w:b/>
          <w:bCs/>
          <w:sz w:val="32"/>
          <w:szCs w:val="32"/>
        </w:rPr>
        <w:t>项目名称：</w:t>
      </w:r>
      <w:r>
        <w:rPr>
          <w:rFonts w:hint="eastAsia" w:ascii="宋体" w:cs="Times New Roman"/>
          <w:color w:val="000000"/>
          <w:sz w:val="28"/>
          <w:szCs w:val="28"/>
          <w:lang w:val="en-US" w:eastAsia="zh-CN"/>
        </w:rPr>
        <w:t>部分社区服务中心政治文化建设软装项目</w:t>
      </w:r>
    </w:p>
    <w:p>
      <w:pPr>
        <w:rPr>
          <w:rFonts w:hint="eastAsia" w:ascii="宋体" w:cs="Times New Roman"/>
          <w:color w:val="000000"/>
          <w:sz w:val="28"/>
          <w:szCs w:val="28"/>
          <w:lang w:val="en-US" w:eastAsia="zh-CN"/>
        </w:rPr>
      </w:pPr>
    </w:p>
    <w:p>
      <w:pPr>
        <w:tabs>
          <w:tab w:val="left" w:pos="6300"/>
        </w:tabs>
        <w:snapToGrid w:val="0"/>
        <w:spacing w:line="460" w:lineRule="exact"/>
        <w:ind w:firstLine="573"/>
        <w:rPr>
          <w:rFonts w:hint="eastAsia" w:ascii="宋体" w:hAnsi="宋体"/>
          <w:sz w:val="28"/>
          <w:szCs w:val="28"/>
          <w:lang w:val="en-US" w:eastAsia="zh-CN"/>
        </w:rPr>
      </w:pPr>
      <w:r>
        <w:rPr>
          <w:rFonts w:hint="eastAsia" w:ascii="楷体_GB2312" w:hAnsi="Courier New" w:cs="宋体"/>
          <w:b/>
          <w:bCs/>
          <w:sz w:val="32"/>
          <w:szCs w:val="32"/>
          <w:lang w:val="en-US" w:eastAsia="zh-CN"/>
        </w:rPr>
        <w:t>项目编号：</w:t>
      </w:r>
      <w:r>
        <w:rPr>
          <w:rFonts w:hint="eastAsia" w:ascii="宋体" w:hAnsi="宋体"/>
          <w:sz w:val="28"/>
          <w:szCs w:val="28"/>
          <w:lang w:val="en-US" w:eastAsia="zh-CN"/>
        </w:rPr>
        <w:t>TY20211130</w:t>
      </w:r>
    </w:p>
    <w:p>
      <w:pPr>
        <w:ind w:firstLine="1124" w:firstLineChars="350"/>
        <w:rPr>
          <w:rFonts w:hint="default" w:ascii="楷体_GB2312" w:hAnsi="Courier New" w:cs="宋体"/>
          <w:b/>
          <w:bCs/>
          <w:sz w:val="32"/>
          <w:szCs w:val="32"/>
          <w:lang w:val="en-US" w:eastAsia="zh-CN"/>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rPr>
          <w:rFonts w:ascii="黑体" w:hAnsi="宋体" w:eastAsia="黑体" w:cs="Times New Roman"/>
          <w:color w:val="000000"/>
          <w:sz w:val="32"/>
          <w:szCs w:val="32"/>
        </w:rPr>
      </w:pPr>
    </w:p>
    <w:p>
      <w:pPr>
        <w:ind w:firstLine="960" w:firstLineChars="300"/>
        <w:rPr>
          <w:rFonts w:ascii="楷体_GB2312" w:hAnsi="Courier New" w:cs="Times New Roman"/>
          <w:b/>
          <w:bCs/>
          <w:sz w:val="32"/>
          <w:szCs w:val="32"/>
        </w:rPr>
      </w:pPr>
      <w:r>
        <w:rPr>
          <w:rFonts w:hint="eastAsia" w:ascii="黑体" w:hAnsi="宋体" w:eastAsia="黑体" w:cs="黑体"/>
          <w:color w:val="000000"/>
          <w:sz w:val="32"/>
          <w:szCs w:val="32"/>
        </w:rPr>
        <w:t>供应</w:t>
      </w:r>
      <w:r>
        <w:rPr>
          <w:rFonts w:hint="eastAsia" w:ascii="黑体" w:hAnsi="宋体" w:eastAsia="黑体" w:cs="黑体"/>
          <w:color w:val="000000"/>
          <w:sz w:val="32"/>
          <w:szCs w:val="32"/>
          <w:u w:val="single"/>
        </w:rPr>
        <w:t>商</w:t>
      </w:r>
      <w:r>
        <w:rPr>
          <w:rFonts w:hint="eastAsia" w:ascii="宋体" w:hAnsi="宋体" w:eastAsia="黑体" w:cs="宋体"/>
          <w:b/>
          <w:bCs/>
          <w:sz w:val="32"/>
          <w:szCs w:val="32"/>
        </w:rPr>
        <w:t xml:space="preserve"> </w:t>
      </w:r>
      <w:r>
        <w:rPr>
          <w:rFonts w:ascii="宋体" w:hAnsi="宋体" w:cs="宋体"/>
          <w:b/>
          <w:bCs/>
          <w:sz w:val="32"/>
          <w:szCs w:val="32"/>
        </w:rPr>
        <w:t>___________________</w:t>
      </w:r>
    </w:p>
    <w:p>
      <w:pPr>
        <w:rPr>
          <w:rFonts w:ascii="黑体" w:hAnsi="宋体" w:eastAsia="黑体" w:cs="Times New Roman"/>
          <w:color w:val="000000"/>
          <w:sz w:val="32"/>
          <w:szCs w:val="32"/>
        </w:rPr>
      </w:pPr>
    </w:p>
    <w:p>
      <w:pPr>
        <w:widowControl/>
        <w:jc w:val="left"/>
        <w:rPr>
          <w:rFonts w:ascii="黑体" w:hAnsi="宋体" w:eastAsia="黑体" w:cs="Times New Roman"/>
          <w:color w:val="000000"/>
          <w:sz w:val="32"/>
          <w:szCs w:val="32"/>
        </w:rPr>
        <w:sectPr>
          <w:type w:val="continuous"/>
          <w:pgSz w:w="11906" w:h="16838"/>
          <w:pgMar w:top="1440" w:right="1080" w:bottom="1440" w:left="1080" w:header="851" w:footer="992" w:gutter="0"/>
          <w:cols w:space="720" w:num="1"/>
          <w:docGrid w:linePitch="315" w:charSpace="0"/>
        </w:sectPr>
      </w:pPr>
    </w:p>
    <w:p>
      <w:pPr>
        <w:spacing w:line="360" w:lineRule="auto"/>
        <w:jc w:val="right"/>
        <w:rPr>
          <w:rFonts w:hint="eastAsia" w:ascii="宋体" w:hAnsi="宋体"/>
        </w:rPr>
      </w:pPr>
      <w:r>
        <w:rPr>
          <w:rFonts w:ascii="黑体" w:hAnsi="宋体" w:eastAsia="黑体"/>
          <w:sz w:val="30"/>
          <w:szCs w:val="30"/>
        </w:rPr>
        <w:br w:type="page"/>
      </w:r>
    </w:p>
    <w:p>
      <w:pPr>
        <w:pStyle w:val="2"/>
        <w:ind w:left="0" w:leftChars="0" w:firstLine="0" w:firstLineChars="0"/>
        <w:jc w:val="center"/>
        <w:rPr>
          <w:rFonts w:hint="eastAsia"/>
          <w:lang w:eastAsia="zh-CN"/>
        </w:rPr>
      </w:pPr>
      <w:r>
        <w:rPr>
          <w:rFonts w:hint="eastAsia" w:ascii="仿宋" w:hAnsi="仿宋" w:eastAsia="仿宋" w:cs="仿宋"/>
          <w:b/>
          <w:bCs/>
          <w:color w:val="000000"/>
          <w:kern w:val="0"/>
          <w:sz w:val="32"/>
          <w:szCs w:val="32"/>
          <w:lang w:eastAsia="zh-CN"/>
        </w:rPr>
        <w:t>报价一览表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8"/>
        <w:gridCol w:w="2183"/>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4728" w:type="dxa"/>
            <w:noWrap w:val="0"/>
            <w:vAlign w:val="top"/>
          </w:tcPr>
          <w:p>
            <w:pPr>
              <w:widowControl/>
              <w:jc w:val="center"/>
              <w:rPr>
                <w:rFonts w:hint="eastAsia" w:ascii="仿宋" w:hAnsi="仿宋" w:eastAsia="仿宋" w:cs="仿宋"/>
                <w:b w:val="0"/>
                <w:bCs w:val="0"/>
                <w:color w:val="000000"/>
                <w:kern w:val="0"/>
                <w:sz w:val="30"/>
                <w:szCs w:val="30"/>
                <w:vertAlign w:val="baseline"/>
                <w:lang w:eastAsia="zh-CN"/>
              </w:rPr>
            </w:pPr>
            <w:r>
              <w:rPr>
                <w:rFonts w:hint="eastAsia" w:ascii="仿宋" w:hAnsi="仿宋" w:eastAsia="仿宋" w:cs="仿宋"/>
                <w:b w:val="0"/>
                <w:bCs w:val="0"/>
                <w:color w:val="000000"/>
                <w:kern w:val="0"/>
                <w:sz w:val="30"/>
                <w:szCs w:val="30"/>
                <w:vertAlign w:val="baseline"/>
                <w:lang w:eastAsia="zh-CN"/>
              </w:rPr>
              <w:t>项目名称</w:t>
            </w:r>
          </w:p>
        </w:tc>
        <w:tc>
          <w:tcPr>
            <w:tcW w:w="2183" w:type="dxa"/>
            <w:noWrap w:val="0"/>
            <w:vAlign w:val="top"/>
          </w:tcPr>
          <w:p>
            <w:pPr>
              <w:widowControl/>
              <w:jc w:val="center"/>
              <w:rPr>
                <w:rFonts w:hint="eastAsia" w:ascii="仿宋" w:hAnsi="仿宋" w:eastAsia="仿宋" w:cs="仿宋"/>
                <w:b w:val="0"/>
                <w:bCs w:val="0"/>
                <w:color w:val="000000"/>
                <w:kern w:val="0"/>
                <w:sz w:val="30"/>
                <w:szCs w:val="30"/>
                <w:vertAlign w:val="baseline"/>
                <w:lang w:eastAsia="zh-CN"/>
              </w:rPr>
            </w:pPr>
            <w:r>
              <w:rPr>
                <w:rFonts w:hint="eastAsia" w:ascii="仿宋" w:hAnsi="仿宋" w:eastAsia="仿宋" w:cs="仿宋"/>
                <w:b w:val="0"/>
                <w:bCs w:val="0"/>
                <w:color w:val="000000"/>
                <w:kern w:val="0"/>
                <w:sz w:val="30"/>
                <w:szCs w:val="30"/>
                <w:vertAlign w:val="baseline"/>
                <w:lang w:eastAsia="zh-CN"/>
              </w:rPr>
              <w:t>投标报价（元）</w:t>
            </w:r>
          </w:p>
        </w:tc>
        <w:tc>
          <w:tcPr>
            <w:tcW w:w="1611" w:type="dxa"/>
            <w:noWrap w:val="0"/>
            <w:vAlign w:val="top"/>
          </w:tcPr>
          <w:p>
            <w:pPr>
              <w:widowControl/>
              <w:jc w:val="center"/>
              <w:rPr>
                <w:rFonts w:hint="eastAsia" w:ascii="仿宋" w:hAnsi="仿宋" w:eastAsia="仿宋" w:cs="仿宋"/>
                <w:b w:val="0"/>
                <w:bCs w:val="0"/>
                <w:color w:val="000000"/>
                <w:kern w:val="0"/>
                <w:sz w:val="30"/>
                <w:szCs w:val="30"/>
                <w:vertAlign w:val="baseline"/>
                <w:lang w:eastAsia="zh-CN"/>
              </w:rPr>
            </w:pPr>
            <w:r>
              <w:rPr>
                <w:rFonts w:hint="eastAsia" w:ascii="仿宋" w:hAnsi="仿宋" w:eastAsia="仿宋" w:cs="仿宋"/>
                <w:b w:val="0"/>
                <w:bCs w:val="0"/>
                <w:color w:val="000000"/>
                <w:kern w:val="0"/>
                <w:sz w:val="30"/>
                <w:szCs w:val="30"/>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4728" w:type="dxa"/>
            <w:noWrap w:val="0"/>
            <w:vAlign w:val="top"/>
          </w:tcPr>
          <w:p>
            <w:pPr>
              <w:pStyle w:val="2"/>
              <w:ind w:left="0" w:leftChars="0" w:firstLine="0" w:firstLineChars="0"/>
              <w:jc w:val="both"/>
              <w:rPr>
                <w:rFonts w:hint="default" w:ascii="仿宋" w:hAnsi="仿宋" w:eastAsia="仿宋" w:cs="仿宋"/>
                <w:b w:val="0"/>
                <w:bCs w:val="0"/>
                <w:color w:val="000000"/>
                <w:kern w:val="0"/>
                <w:sz w:val="30"/>
                <w:szCs w:val="30"/>
                <w:vertAlign w:val="baseline"/>
                <w:lang w:val="en-US" w:eastAsia="zh-CN"/>
              </w:rPr>
            </w:pPr>
            <w:r>
              <w:rPr>
                <w:rFonts w:hint="eastAsia" w:ascii="仿宋" w:hAnsi="仿宋" w:eastAsia="仿宋" w:cs="仿宋"/>
                <w:b w:val="0"/>
                <w:bCs w:val="0"/>
                <w:color w:val="000000"/>
                <w:kern w:val="0"/>
                <w:sz w:val="28"/>
                <w:szCs w:val="28"/>
                <w:u w:val="none"/>
                <w:lang w:val="en-US" w:eastAsia="zh-CN"/>
              </w:rPr>
              <w:t>部分社区服务中心政治文化建设软装项目</w:t>
            </w:r>
          </w:p>
        </w:tc>
        <w:tc>
          <w:tcPr>
            <w:tcW w:w="2183" w:type="dxa"/>
            <w:noWrap w:val="0"/>
            <w:vAlign w:val="top"/>
          </w:tcPr>
          <w:p>
            <w:pPr>
              <w:pStyle w:val="2"/>
              <w:rPr>
                <w:rFonts w:hint="default"/>
                <w:sz w:val="30"/>
                <w:szCs w:val="30"/>
                <w:lang w:val="en-US" w:eastAsia="zh-CN"/>
              </w:rPr>
            </w:pPr>
          </w:p>
        </w:tc>
        <w:tc>
          <w:tcPr>
            <w:tcW w:w="1611" w:type="dxa"/>
            <w:noWrap w:val="0"/>
            <w:vAlign w:val="top"/>
          </w:tcPr>
          <w:p>
            <w:pPr>
              <w:widowControl/>
              <w:jc w:val="left"/>
              <w:rPr>
                <w:rFonts w:hint="eastAsia" w:ascii="仿宋" w:hAnsi="仿宋" w:eastAsia="仿宋" w:cs="仿宋"/>
                <w:b w:val="0"/>
                <w:bCs w:val="0"/>
                <w:color w:val="000000"/>
                <w:kern w:val="0"/>
                <w:sz w:val="30"/>
                <w:szCs w:val="30"/>
                <w:vertAlign w:val="baseline"/>
                <w:lang w:eastAsia="zh-CN"/>
              </w:rPr>
            </w:pPr>
          </w:p>
        </w:tc>
      </w:tr>
    </w:tbl>
    <w:p>
      <w:pPr>
        <w:pStyle w:val="2"/>
        <w:ind w:left="0" w:leftChars="0" w:firstLine="0" w:firstLineChars="0"/>
        <w:jc w:val="both"/>
        <w:rPr>
          <w:rFonts w:hint="eastAsia" w:ascii="仿宋" w:hAnsi="仿宋" w:eastAsia="仿宋" w:cs="仿宋"/>
          <w:b w:val="0"/>
          <w:bCs w:val="0"/>
          <w:color w:val="000000"/>
          <w:kern w:val="0"/>
          <w:sz w:val="28"/>
          <w:szCs w:val="28"/>
          <w:lang w:eastAsia="zh-CN"/>
        </w:rPr>
      </w:pPr>
    </w:p>
    <w:p>
      <w:pPr>
        <w:pStyle w:val="2"/>
        <w:ind w:left="0" w:leftChars="0" w:firstLine="0" w:firstLineChars="0"/>
        <w:jc w:val="both"/>
        <w:rPr>
          <w:rFonts w:hint="eastAsia" w:ascii="仿宋" w:hAnsi="仿宋" w:eastAsia="仿宋" w:cs="仿宋"/>
          <w:b w:val="0"/>
          <w:bCs w:val="0"/>
          <w:color w:val="000000"/>
          <w:kern w:val="0"/>
          <w:sz w:val="28"/>
          <w:szCs w:val="28"/>
          <w:u w:val="single"/>
          <w:lang w:val="en-US" w:eastAsia="zh-CN"/>
        </w:rPr>
      </w:pPr>
      <w:r>
        <w:rPr>
          <w:rFonts w:hint="eastAsia" w:ascii="仿宋" w:hAnsi="仿宋" w:eastAsia="仿宋" w:cs="仿宋"/>
          <w:b w:val="0"/>
          <w:bCs w:val="0"/>
          <w:color w:val="000000"/>
          <w:kern w:val="0"/>
          <w:sz w:val="28"/>
          <w:szCs w:val="28"/>
          <w:lang w:eastAsia="zh-CN"/>
        </w:rPr>
        <w:t>注：</w:t>
      </w:r>
      <w:r>
        <w:rPr>
          <w:rFonts w:hint="eastAsia" w:ascii="仿宋" w:hAnsi="仿宋" w:eastAsia="仿宋" w:cs="仿宋"/>
          <w:b w:val="0"/>
          <w:bCs w:val="0"/>
          <w:color w:val="000000"/>
          <w:kern w:val="0"/>
          <w:sz w:val="28"/>
          <w:szCs w:val="28"/>
          <w:u w:val="none"/>
          <w:lang w:val="en-US" w:eastAsia="zh-CN"/>
        </w:rPr>
        <w:t>1、</w:t>
      </w:r>
      <w:r>
        <w:rPr>
          <w:rFonts w:hint="eastAsia" w:ascii="仿宋" w:hAnsi="仿宋" w:eastAsia="仿宋" w:cs="仿宋"/>
          <w:b w:val="0"/>
          <w:bCs w:val="0"/>
          <w:color w:val="000000"/>
          <w:kern w:val="0"/>
          <w:sz w:val="28"/>
          <w:szCs w:val="28"/>
          <w:u w:val="single"/>
          <w:lang w:val="en-US" w:eastAsia="zh-CN"/>
        </w:rPr>
        <w:t>不提供此表格的将视为没有实质性响应；</w:t>
      </w:r>
    </w:p>
    <w:p>
      <w:pPr>
        <w:pStyle w:val="2"/>
        <w:numPr>
          <w:ilvl w:val="0"/>
          <w:numId w:val="0"/>
        </w:numPr>
        <w:ind w:right="-252" w:rightChars="-120"/>
        <w:jc w:val="both"/>
        <w:rPr>
          <w:rFonts w:hint="default" w:ascii="仿宋" w:hAnsi="仿宋" w:eastAsia="仿宋" w:cs="仿宋"/>
          <w:b w:val="0"/>
          <w:bCs w:val="0"/>
          <w:color w:val="000000"/>
          <w:kern w:val="0"/>
          <w:sz w:val="28"/>
          <w:szCs w:val="28"/>
          <w:u w:val="single"/>
          <w:lang w:val="en-US" w:eastAsia="zh-CN"/>
        </w:rPr>
      </w:pPr>
      <w:r>
        <w:rPr>
          <w:rFonts w:hint="eastAsia" w:ascii="仿宋" w:hAnsi="仿宋" w:eastAsia="仿宋" w:cs="仿宋"/>
          <w:b w:val="0"/>
          <w:bCs w:val="0"/>
          <w:color w:val="000000"/>
          <w:kern w:val="0"/>
          <w:sz w:val="28"/>
          <w:szCs w:val="28"/>
          <w:u w:val="none"/>
          <w:lang w:val="en-US" w:eastAsia="zh-CN"/>
        </w:rPr>
        <w:t>　　</w:t>
      </w:r>
      <w:r>
        <w:rPr>
          <w:rFonts w:hint="eastAsia" w:ascii="仿宋" w:hAnsi="仿宋" w:eastAsia="仿宋" w:cs="仿宋"/>
          <w:b w:val="0"/>
          <w:bCs w:val="0"/>
          <w:color w:val="000000"/>
          <w:kern w:val="0"/>
          <w:sz w:val="28"/>
          <w:szCs w:val="28"/>
          <w:u w:val="single"/>
          <w:lang w:val="en-US" w:eastAsia="zh-CN"/>
        </w:rPr>
        <w:t>2、</w:t>
      </w:r>
      <w:r>
        <w:rPr>
          <w:rFonts w:hint="default" w:ascii="仿宋" w:hAnsi="仿宋" w:eastAsia="仿宋" w:cs="仿宋"/>
          <w:b w:val="0"/>
          <w:bCs w:val="0"/>
          <w:color w:val="000000"/>
          <w:kern w:val="0"/>
          <w:sz w:val="28"/>
          <w:szCs w:val="28"/>
          <w:u w:val="single"/>
          <w:lang w:val="en-US" w:eastAsia="zh-CN"/>
        </w:rPr>
        <w:t>此表的投标报价</w:t>
      </w:r>
      <w:r>
        <w:rPr>
          <w:rFonts w:hint="eastAsia" w:ascii="仿宋" w:hAnsi="仿宋" w:eastAsia="仿宋" w:cs="仿宋"/>
          <w:b w:val="0"/>
          <w:bCs w:val="0"/>
          <w:color w:val="000000"/>
          <w:kern w:val="0"/>
          <w:sz w:val="28"/>
          <w:szCs w:val="28"/>
          <w:u w:val="single"/>
          <w:lang w:val="en-US" w:eastAsia="zh-CN"/>
        </w:rPr>
        <w:t>应与附件工程量报价清单合计总价</w:t>
      </w:r>
      <w:r>
        <w:rPr>
          <w:rFonts w:hint="default" w:ascii="仿宋" w:hAnsi="仿宋" w:eastAsia="仿宋" w:cs="仿宋"/>
          <w:b w:val="0"/>
          <w:bCs w:val="0"/>
          <w:color w:val="000000"/>
          <w:kern w:val="0"/>
          <w:sz w:val="28"/>
          <w:szCs w:val="28"/>
          <w:u w:val="single"/>
          <w:lang w:val="en-US" w:eastAsia="zh-CN"/>
        </w:rPr>
        <w:t>相一致。</w:t>
      </w:r>
    </w:p>
    <w:p>
      <w:pPr>
        <w:pStyle w:val="2"/>
        <w:numPr>
          <w:ilvl w:val="0"/>
          <w:numId w:val="0"/>
        </w:numPr>
        <w:ind w:right="-252" w:rightChars="-120"/>
        <w:jc w:val="both"/>
        <w:rPr>
          <w:rFonts w:hint="eastAsia" w:ascii="仿宋" w:hAnsi="仿宋" w:eastAsia="仿宋" w:cs="仿宋"/>
          <w:b w:val="0"/>
          <w:bCs w:val="0"/>
          <w:color w:val="000000"/>
          <w:kern w:val="0"/>
          <w:sz w:val="28"/>
          <w:szCs w:val="28"/>
          <w:u w:val="single"/>
          <w:lang w:val="en-US" w:eastAsia="zh-CN"/>
        </w:rPr>
      </w:pPr>
      <w:r>
        <w:rPr>
          <w:rFonts w:hint="eastAsia" w:ascii="仿宋" w:hAnsi="仿宋" w:eastAsia="仿宋" w:cs="仿宋"/>
          <w:b w:val="0"/>
          <w:bCs w:val="0"/>
          <w:color w:val="000000"/>
          <w:kern w:val="0"/>
          <w:sz w:val="28"/>
          <w:szCs w:val="28"/>
          <w:u w:val="none"/>
          <w:lang w:val="en-US" w:eastAsia="zh-CN"/>
        </w:rPr>
        <w:t>　　</w:t>
      </w:r>
      <w:r>
        <w:rPr>
          <w:rFonts w:hint="eastAsia" w:ascii="仿宋" w:hAnsi="仿宋" w:eastAsia="仿宋" w:cs="仿宋"/>
          <w:b w:val="0"/>
          <w:bCs w:val="0"/>
          <w:color w:val="000000"/>
          <w:kern w:val="0"/>
          <w:sz w:val="28"/>
          <w:szCs w:val="28"/>
          <w:u w:val="single"/>
          <w:lang w:val="en-US" w:eastAsia="zh-CN"/>
        </w:rPr>
        <w:t>3、本项目报价含税；</w:t>
      </w:r>
    </w:p>
    <w:p>
      <w:pPr>
        <w:pStyle w:val="2"/>
        <w:rPr>
          <w:rFonts w:hint="eastAsia" w:ascii="仿宋" w:hAnsi="仿宋" w:eastAsia="仿宋" w:cs="仿宋"/>
          <w:b w:val="0"/>
          <w:bCs w:val="0"/>
          <w:color w:val="000000"/>
          <w:kern w:val="0"/>
          <w:sz w:val="32"/>
          <w:szCs w:val="32"/>
          <w:lang w:eastAsia="zh-CN"/>
        </w:rPr>
      </w:pPr>
    </w:p>
    <w:p>
      <w:pPr>
        <w:pStyle w:val="2"/>
        <w:rPr>
          <w:rFonts w:hint="eastAsia" w:ascii="仿宋" w:hAnsi="仿宋" w:eastAsia="仿宋" w:cs="仿宋"/>
          <w:b w:val="0"/>
          <w:bCs w:val="0"/>
          <w:color w:val="000000"/>
          <w:kern w:val="0"/>
          <w:sz w:val="32"/>
          <w:szCs w:val="32"/>
          <w:lang w:eastAsia="zh-CN"/>
        </w:rPr>
      </w:pPr>
    </w:p>
    <w:p>
      <w:pPr>
        <w:pStyle w:val="2"/>
        <w:rPr>
          <w:rFonts w:hint="eastAsia" w:ascii="仿宋" w:hAnsi="仿宋" w:eastAsia="仿宋" w:cs="仿宋"/>
          <w:b w:val="0"/>
          <w:bCs w:val="0"/>
          <w:color w:val="000000"/>
          <w:kern w:val="0"/>
          <w:sz w:val="32"/>
          <w:szCs w:val="32"/>
          <w:lang w:eastAsia="zh-CN"/>
        </w:rPr>
      </w:pPr>
      <w:r>
        <w:rPr>
          <w:rFonts w:hint="eastAsia" w:ascii="仿宋" w:hAnsi="仿宋" w:eastAsia="仿宋" w:cs="仿宋"/>
          <w:b w:val="0"/>
          <w:bCs w:val="0"/>
          <w:color w:val="000000"/>
          <w:kern w:val="0"/>
          <w:sz w:val="32"/>
          <w:szCs w:val="32"/>
          <w:lang w:eastAsia="zh-CN"/>
        </w:rPr>
        <w:t>　　　报价单位全称（加盖公章）：</w:t>
      </w:r>
    </w:p>
    <w:p>
      <w:pPr>
        <w:pStyle w:val="2"/>
        <w:rPr>
          <w:rFonts w:hint="eastAsia" w:ascii="仿宋" w:hAnsi="仿宋" w:eastAsia="仿宋" w:cs="仿宋"/>
          <w:b w:val="0"/>
          <w:bCs w:val="0"/>
          <w:color w:val="000000"/>
          <w:kern w:val="0"/>
          <w:sz w:val="32"/>
          <w:szCs w:val="32"/>
          <w:lang w:eastAsia="zh-CN"/>
        </w:rPr>
      </w:pPr>
      <w:r>
        <w:rPr>
          <w:rFonts w:hint="eastAsia" w:ascii="仿宋" w:hAnsi="仿宋" w:eastAsia="仿宋" w:cs="仿宋"/>
          <w:b w:val="0"/>
          <w:bCs w:val="0"/>
          <w:color w:val="000000"/>
          <w:kern w:val="0"/>
          <w:sz w:val="32"/>
          <w:szCs w:val="32"/>
          <w:lang w:eastAsia="zh-CN"/>
        </w:rPr>
        <w:t>　　　　　　　　　　</w:t>
      </w:r>
    </w:p>
    <w:p>
      <w:pPr>
        <w:pStyle w:val="2"/>
        <w:rPr>
          <w:rFonts w:hint="default"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eastAsia="zh-CN"/>
        </w:rPr>
        <w:t>　　　日期：</w:t>
      </w:r>
      <w:r>
        <w:rPr>
          <w:rFonts w:hint="eastAsia" w:ascii="仿宋" w:hAnsi="仿宋" w:eastAsia="仿宋" w:cs="仿宋"/>
          <w:b w:val="0"/>
          <w:bCs w:val="0"/>
          <w:color w:val="000000"/>
          <w:kern w:val="0"/>
          <w:sz w:val="32"/>
          <w:szCs w:val="32"/>
          <w:lang w:val="en-US" w:eastAsia="zh-CN"/>
        </w:rPr>
        <w:t>　　　年　　月　　日</w:t>
      </w:r>
    </w:p>
    <w:p>
      <w:pPr>
        <w:widowControl/>
        <w:jc w:val="left"/>
        <w:rPr>
          <w:rFonts w:ascii="黑体" w:hAnsi="宋体" w:eastAsia="黑体" w:cs="黑体"/>
          <w:sz w:val="30"/>
          <w:szCs w:val="30"/>
          <w:highlight w:val="lightGray"/>
        </w:rPr>
      </w:pPr>
    </w:p>
    <w:p>
      <w:pPr>
        <w:widowControl/>
        <w:jc w:val="left"/>
        <w:rPr>
          <w:rFonts w:ascii="黑体" w:hAnsi="宋体" w:eastAsia="黑体" w:cs="黑体"/>
          <w:sz w:val="30"/>
          <w:szCs w:val="30"/>
          <w:highlight w:val="lightGray"/>
        </w:rPr>
      </w:pPr>
    </w:p>
    <w:p>
      <w:pPr>
        <w:wordWrap w:val="0"/>
        <w:adjustRightInd w:val="0"/>
        <w:snapToGrid w:val="0"/>
        <w:spacing w:line="360" w:lineRule="auto"/>
        <w:rPr>
          <w:rFonts w:hint="eastAsia" w:ascii="黑体" w:hAnsi="宋体" w:eastAsia="黑体" w:cs="黑体"/>
          <w:sz w:val="30"/>
          <w:szCs w:val="30"/>
        </w:rPr>
      </w:pPr>
    </w:p>
    <w:p>
      <w:pPr>
        <w:widowControl/>
        <w:jc w:val="left"/>
        <w:rPr>
          <w:rFonts w:ascii="黑体" w:hAnsi="宋体" w:eastAsia="黑体" w:cs="黑体"/>
          <w:sz w:val="30"/>
          <w:szCs w:val="30"/>
        </w:rPr>
      </w:pPr>
      <w:r>
        <w:rPr>
          <w:rFonts w:ascii="黑体" w:hAnsi="宋体" w:eastAsia="黑体" w:cs="黑体"/>
          <w:sz w:val="30"/>
          <w:szCs w:val="30"/>
        </w:rPr>
        <w:br w:type="page"/>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法定代表人授权委托书</w:t>
      </w:r>
    </w:p>
    <w:p>
      <w:pPr>
        <w:widowControl/>
        <w:wordWrap w:val="0"/>
        <w:spacing w:line="276" w:lineRule="auto"/>
        <w:ind w:firstLine="420"/>
        <w:rPr>
          <w:rFonts w:hint="eastAsia" w:ascii="宋体" w:hAnsi="宋体" w:cs="宋体"/>
          <w:kern w:val="0"/>
          <w:sz w:val="28"/>
          <w:szCs w:val="28"/>
          <w:highlight w:val="white"/>
        </w:rPr>
      </w:pPr>
    </w:p>
    <w:p>
      <w:pPr>
        <w:widowControl/>
        <w:wordWrap w:val="0"/>
        <w:spacing w:line="276" w:lineRule="auto"/>
        <w:ind w:firstLine="420"/>
        <w:rPr>
          <w:rFonts w:ascii="宋体" w:hAnsi="宋体" w:cs="宋体"/>
          <w:kern w:val="0"/>
          <w:sz w:val="28"/>
          <w:szCs w:val="28"/>
        </w:rPr>
      </w:pPr>
      <w:r>
        <w:rPr>
          <w:rFonts w:hint="eastAsia" w:ascii="宋体" w:hAnsi="宋体" w:cs="宋体"/>
          <w:kern w:val="0"/>
          <w:sz w:val="28"/>
          <w:szCs w:val="28"/>
          <w:highlight w:val="white"/>
        </w:rPr>
        <w:t>本授权委托书申明，我</w:t>
      </w:r>
      <w:r>
        <w:rPr>
          <w:rFonts w:hint="eastAsia" w:ascii="宋体" w:hAnsi="宋体" w:cs="宋体"/>
          <w:kern w:val="0"/>
          <w:sz w:val="28"/>
          <w:szCs w:val="28"/>
          <w:highlight w:val="white"/>
          <w:u w:val="single"/>
          <w:lang w:val="en-US" w:eastAsia="zh-CN"/>
        </w:rPr>
        <w:t xml:space="preserve">       </w:t>
      </w:r>
      <w:r>
        <w:rPr>
          <w:rFonts w:hint="eastAsia" w:ascii="宋体" w:hAnsi="宋体" w:cs="宋体"/>
          <w:kern w:val="0"/>
          <w:sz w:val="28"/>
          <w:szCs w:val="28"/>
          <w:highlight w:val="white"/>
        </w:rPr>
        <w:t>(姓名)系</w:t>
      </w:r>
      <w:r>
        <w:rPr>
          <w:rFonts w:hint="eastAsia" w:ascii="宋体" w:hAnsi="宋体" w:cs="宋体"/>
          <w:kern w:val="0"/>
          <w:sz w:val="28"/>
          <w:szCs w:val="28"/>
          <w:highlight w:val="white"/>
          <w:u w:val="single"/>
        </w:rPr>
        <w:t xml:space="preserve">                          </w:t>
      </w:r>
      <w:r>
        <w:rPr>
          <w:rFonts w:hint="eastAsia" w:ascii="宋体" w:hAnsi="宋体" w:cs="宋体"/>
          <w:kern w:val="0"/>
          <w:sz w:val="28"/>
          <w:szCs w:val="28"/>
          <w:highlight w:val="white"/>
        </w:rPr>
        <w:t> (投标人名称)的法定代表人，现授权委托</w:t>
      </w:r>
      <w:r>
        <w:rPr>
          <w:rFonts w:hint="eastAsia" w:ascii="宋体" w:hAnsi="宋体" w:cs="宋体"/>
          <w:kern w:val="0"/>
          <w:sz w:val="28"/>
          <w:szCs w:val="28"/>
          <w:highlight w:val="white"/>
          <w:u w:val="single"/>
          <w:lang w:val="en-US" w:eastAsia="zh-CN"/>
        </w:rPr>
        <w:t xml:space="preserve">        </w:t>
      </w:r>
      <w:r>
        <w:rPr>
          <w:rFonts w:hint="eastAsia" w:ascii="宋体" w:hAnsi="宋体" w:cs="宋体"/>
          <w:kern w:val="0"/>
          <w:sz w:val="28"/>
          <w:szCs w:val="28"/>
          <w:highlight w:val="white"/>
          <w:lang w:val="en-US" w:eastAsia="zh-CN"/>
        </w:rPr>
        <w:t xml:space="preserve"> </w:t>
      </w:r>
      <w:r>
        <w:rPr>
          <w:rFonts w:hint="eastAsia" w:ascii="宋体" w:hAnsi="宋体" w:cs="宋体"/>
          <w:kern w:val="0"/>
          <w:sz w:val="28"/>
          <w:szCs w:val="28"/>
          <w:highlight w:val="white"/>
        </w:rPr>
        <w:t>(姓名) 为我方代理人，参加</w:t>
      </w:r>
      <w:r>
        <w:rPr>
          <w:rFonts w:hint="eastAsia" w:ascii="宋体" w:hAnsi="宋体" w:cs="宋体"/>
          <w:kern w:val="0"/>
          <w:sz w:val="28"/>
          <w:szCs w:val="28"/>
          <w:highlight w:val="white"/>
          <w:u w:val="single"/>
        </w:rPr>
        <w:t xml:space="preserve">                         </w:t>
      </w:r>
      <w:r>
        <w:rPr>
          <w:rFonts w:hint="eastAsia" w:ascii="宋体" w:hAnsi="宋体" w:cs="宋体"/>
          <w:kern w:val="0"/>
          <w:sz w:val="28"/>
          <w:szCs w:val="28"/>
          <w:highlight w:val="white"/>
        </w:rPr>
        <w:t>(招标人名称)</w:t>
      </w:r>
      <w:r>
        <w:rPr>
          <w:rFonts w:hint="eastAsia" w:ascii="宋体" w:hAnsi="宋体" w:cs="宋体"/>
          <w:kern w:val="0"/>
          <w:sz w:val="28"/>
          <w:szCs w:val="28"/>
          <w:highlight w:val="white"/>
          <w:u w:val="single"/>
        </w:rPr>
        <w:t xml:space="preserve">                                     </w:t>
      </w:r>
      <w:r>
        <w:rPr>
          <w:rFonts w:hint="eastAsia" w:ascii="宋体" w:hAnsi="宋体" w:cs="宋体"/>
          <w:kern w:val="0"/>
          <w:sz w:val="28"/>
          <w:szCs w:val="28"/>
          <w:highlight w:val="white"/>
        </w:rPr>
        <w:t> (项目名称) 的比选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pPr>
        <w:widowControl/>
        <w:wordWrap w:val="0"/>
        <w:spacing w:line="276" w:lineRule="auto"/>
        <w:ind w:firstLine="420"/>
        <w:rPr>
          <w:rFonts w:ascii="Times New Roman" w:hAnsi="Times New Roman" w:eastAsia="微软雅黑" w:cs="Times New Roman"/>
          <w:kern w:val="0"/>
          <w:sz w:val="28"/>
          <w:szCs w:val="28"/>
        </w:rPr>
      </w:pPr>
      <w:r>
        <w:rPr>
          <w:rFonts w:hint="eastAsia" w:ascii="宋体" w:hAnsi="宋体" w:cs="宋体"/>
          <w:kern w:val="0"/>
          <w:sz w:val="28"/>
          <w:szCs w:val="28"/>
          <w:highlight w:val="white"/>
        </w:rPr>
        <w:t>代理人无转委托权，特此委托。</w:t>
      </w:r>
    </w:p>
    <w:p>
      <w:pPr>
        <w:widowControl/>
        <w:wordWrap w:val="0"/>
        <w:spacing w:line="276" w:lineRule="auto"/>
        <w:rPr>
          <w:rFonts w:ascii="宋体" w:hAnsi="宋体" w:cs="宋体"/>
          <w:kern w:val="0"/>
          <w:sz w:val="28"/>
          <w:szCs w:val="28"/>
          <w:highlight w:val="white"/>
        </w:rPr>
      </w:pPr>
      <w:r>
        <w:rPr>
          <w:rFonts w:hint="eastAsia" w:ascii="宋体" w:hAnsi="宋体" w:cs="宋体"/>
          <w:kern w:val="0"/>
          <w:sz w:val="28"/>
          <w:szCs w:val="28"/>
          <w:highlight w:val="white"/>
        </w:rPr>
        <w:t>代理人：</w:t>
      </w:r>
      <w:r>
        <w:rPr>
          <w:rFonts w:hint="eastAsia" w:ascii="宋体" w:hAnsi="宋体" w:cs="宋体"/>
          <w:kern w:val="0"/>
          <w:sz w:val="28"/>
          <w:szCs w:val="28"/>
          <w:highlight w:val="white"/>
          <w:u w:val="single"/>
          <w:lang w:val="en-US" w:eastAsia="zh-CN"/>
        </w:rPr>
        <w:t xml:space="preserve">        </w:t>
      </w:r>
      <w:r>
        <w:rPr>
          <w:rFonts w:hint="eastAsia" w:ascii="宋体" w:hAnsi="宋体" w:cs="宋体"/>
          <w:kern w:val="0"/>
          <w:sz w:val="28"/>
          <w:szCs w:val="28"/>
          <w:highlight w:val="white"/>
        </w:rPr>
        <w:t>（</w:t>
      </w:r>
      <w:r>
        <w:rPr>
          <w:rFonts w:hint="eastAsia" w:ascii="宋体" w:hAnsi="宋体" w:cs="宋体"/>
          <w:kern w:val="0"/>
          <w:sz w:val="28"/>
          <w:szCs w:val="28"/>
        </w:rPr>
        <w:t>盖章或签字</w:t>
      </w:r>
      <w:r>
        <w:rPr>
          <w:rFonts w:hint="eastAsia" w:ascii="宋体" w:hAnsi="宋体" w:cs="宋体"/>
          <w:kern w:val="0"/>
          <w:sz w:val="28"/>
          <w:szCs w:val="28"/>
          <w:highlight w:val="white"/>
        </w:rPr>
        <w:t>）</w:t>
      </w:r>
    </w:p>
    <w:p>
      <w:pPr>
        <w:widowControl/>
        <w:wordWrap w:val="0"/>
        <w:spacing w:line="276" w:lineRule="auto"/>
        <w:rPr>
          <w:rFonts w:ascii="宋体" w:hAnsi="宋体" w:cs="宋体"/>
          <w:kern w:val="0"/>
          <w:sz w:val="28"/>
          <w:szCs w:val="28"/>
          <w:highlight w:val="white"/>
        </w:rPr>
      </w:pPr>
      <w:r>
        <w:rPr>
          <w:rFonts w:hint="eastAsia" w:ascii="宋体" w:hAnsi="宋体" w:cs="宋体"/>
          <w:kern w:val="0"/>
          <w:sz w:val="28"/>
          <w:szCs w:val="28"/>
          <w:highlight w:val="white"/>
        </w:rPr>
        <w:t>代理人身份证号码：</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 （</w:t>
      </w:r>
      <w:r>
        <w:rPr>
          <w:rFonts w:hint="eastAsia" w:ascii="宋体" w:hAnsi="宋体" w:cs="宋体"/>
          <w:color w:val="FF0000"/>
          <w:kern w:val="0"/>
          <w:sz w:val="28"/>
          <w:szCs w:val="28"/>
          <w:highlight w:val="white"/>
        </w:rPr>
        <w:t>须提供身份证正反两面复印件</w:t>
      </w:r>
      <w:r>
        <w:rPr>
          <w:rFonts w:hint="eastAsia" w:ascii="宋体" w:hAnsi="宋体" w:cs="宋体"/>
          <w:kern w:val="0"/>
          <w:sz w:val="28"/>
          <w:szCs w:val="28"/>
          <w:highlight w:val="white"/>
        </w:rPr>
        <w:t>）</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 xml:space="preserve">性别: </w:t>
      </w:r>
      <w:r>
        <w:rPr>
          <w:rFonts w:hint="eastAsia" w:ascii="宋体" w:hAnsi="宋体" w:cs="宋体"/>
          <w:kern w:val="0"/>
          <w:sz w:val="28"/>
          <w:szCs w:val="28"/>
          <w:highlight w:val="white"/>
          <w:u w:val="single"/>
        </w:rPr>
        <w:t>     </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年龄：</w:t>
      </w:r>
      <w:r>
        <w:rPr>
          <w:rFonts w:hint="eastAsia" w:ascii="宋体" w:hAnsi="宋体" w:cs="宋体"/>
          <w:kern w:val="0"/>
          <w:sz w:val="28"/>
          <w:szCs w:val="28"/>
          <w:highlight w:val="white"/>
          <w:u w:val="single"/>
        </w:rPr>
        <w:t>       </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投标人：</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 (</w:t>
      </w:r>
      <w:r>
        <w:rPr>
          <w:rFonts w:hint="eastAsia" w:ascii="宋体" w:hAnsi="宋体" w:cs="宋体"/>
          <w:kern w:val="0"/>
          <w:sz w:val="28"/>
          <w:szCs w:val="28"/>
        </w:rPr>
        <w:t>盖单位公章</w:t>
      </w:r>
      <w:r>
        <w:rPr>
          <w:rFonts w:hint="eastAsia" w:ascii="宋体" w:hAnsi="宋体" w:cs="宋体"/>
          <w:kern w:val="0"/>
          <w:sz w:val="28"/>
          <w:szCs w:val="28"/>
          <w:highlight w:val="white"/>
        </w:rPr>
        <w:t>)</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法人代表：</w:t>
      </w:r>
      <w:r>
        <w:rPr>
          <w:rFonts w:hint="eastAsia" w:ascii="宋体" w:hAnsi="宋体" w:cs="宋体"/>
          <w:kern w:val="0"/>
          <w:sz w:val="28"/>
          <w:szCs w:val="28"/>
          <w:highlight w:val="white"/>
          <w:u w:val="single"/>
        </w:rPr>
        <w:t>       </w:t>
      </w:r>
      <w:r>
        <w:rPr>
          <w:rFonts w:hint="eastAsia" w:ascii="宋体" w:hAnsi="宋体" w:cs="宋体"/>
          <w:kern w:val="0"/>
          <w:sz w:val="28"/>
          <w:szCs w:val="28"/>
          <w:highlight w:val="white"/>
        </w:rPr>
        <w:t>（盖章或签字）</w:t>
      </w:r>
    </w:p>
    <w:p>
      <w:pPr>
        <w:widowControl/>
        <w:wordWrap w:val="0"/>
        <w:spacing w:line="276" w:lineRule="auto"/>
        <w:rPr>
          <w:rFonts w:ascii="宋体" w:hAnsi="宋体" w:cs="宋体"/>
          <w:kern w:val="0"/>
          <w:sz w:val="28"/>
          <w:szCs w:val="28"/>
        </w:rPr>
      </w:pPr>
      <w:r>
        <w:rPr>
          <w:rFonts w:hint="eastAsia" w:ascii="宋体" w:hAnsi="宋体" w:cs="宋体"/>
          <w:kern w:val="0"/>
          <w:sz w:val="28"/>
          <w:szCs w:val="28"/>
          <w:highlight w:val="white"/>
        </w:rPr>
        <w:t>法人代表身份证号码：</w:t>
      </w:r>
      <w:r>
        <w:rPr>
          <w:rFonts w:hint="eastAsia" w:ascii="宋体" w:hAnsi="宋体" w:cs="宋体"/>
          <w:kern w:val="0"/>
          <w:sz w:val="28"/>
          <w:szCs w:val="28"/>
          <w:highlight w:val="white"/>
          <w:u w:val="single"/>
        </w:rPr>
        <w:t>                    </w:t>
      </w:r>
    </w:p>
    <w:p>
      <w:pPr>
        <w:widowControl/>
        <w:wordWrap w:val="0"/>
        <w:spacing w:line="276" w:lineRule="auto"/>
        <w:rPr>
          <w:rFonts w:ascii="宋体" w:hAnsi="宋体" w:cs="宋体"/>
          <w:kern w:val="0"/>
          <w:sz w:val="28"/>
          <w:szCs w:val="28"/>
          <w:highlight w:val="white"/>
          <w:u w:val="single"/>
        </w:rPr>
      </w:pPr>
      <w:r>
        <w:rPr>
          <w:rFonts w:hint="eastAsia" w:ascii="宋体" w:hAnsi="宋体" w:cs="宋体"/>
          <w:kern w:val="0"/>
          <w:sz w:val="28"/>
          <w:szCs w:val="28"/>
          <w:highlight w:val="white"/>
        </w:rPr>
        <w:t>签发日期:</w:t>
      </w:r>
      <w:r>
        <w:rPr>
          <w:rFonts w:hint="eastAsia" w:ascii="宋体" w:hAnsi="宋体" w:cs="宋体"/>
          <w:kern w:val="0"/>
          <w:sz w:val="28"/>
          <w:szCs w:val="28"/>
          <w:highlight w:val="white"/>
          <w:u w:val="single"/>
        </w:rPr>
        <w:t>    年    月       日  </w:t>
      </w:r>
    </w:p>
    <w:p>
      <w:pPr>
        <w:widowControl/>
        <w:wordWrap w:val="0"/>
        <w:spacing w:line="276" w:lineRule="auto"/>
        <w:rPr>
          <w:rFonts w:ascii="宋体" w:hAnsi="宋体" w:cs="宋体"/>
          <w:kern w:val="0"/>
          <w:sz w:val="28"/>
          <w:szCs w:val="28"/>
        </w:rPr>
      </w:pPr>
      <w:r>
        <w:rPr>
          <w:rFonts w:hint="eastAsia"/>
          <w:sz w:val="28"/>
          <w:szCs w:val="28"/>
        </w:rPr>
        <w:t xml:space="preserve">   </w:t>
      </w:r>
    </w:p>
    <w:p>
      <w:pPr>
        <w:widowControl/>
        <w:wordWrap w:val="0"/>
        <w:spacing w:line="276" w:lineRule="auto"/>
        <w:ind w:left="210" w:firstLine="1050"/>
        <w:rPr>
          <w:rFonts w:ascii="Times New Roman" w:hAnsi="Times New Roman" w:eastAsia="微软雅黑" w:cs="Times New Roman"/>
          <w:kern w:val="0"/>
        </w:rPr>
      </w:pPr>
    </w:p>
    <w:p>
      <w:pPr>
        <w:spacing w:line="360" w:lineRule="auto"/>
        <w:jc w:val="center"/>
        <w:rPr>
          <w:rFonts w:ascii="宋体" w:hAnsi="宋体" w:cs="宋体"/>
          <w:b/>
          <w:sz w:val="28"/>
          <w:szCs w:val="28"/>
        </w:rPr>
      </w:pPr>
      <w:r>
        <w:rPr>
          <w:rFonts w:hint="eastAsia" w:ascii="黑体" w:hAnsi="黑体" w:eastAsia="黑体" w:cs="黑体"/>
          <w:b/>
          <w:bCs/>
          <w:sz w:val="32"/>
          <w:szCs w:val="32"/>
        </w:rPr>
        <w:br w:type="page"/>
      </w:r>
      <w:r>
        <w:rPr>
          <w:rFonts w:hint="eastAsia" w:ascii="宋体" w:hAnsi="宋体" w:cs="宋体"/>
          <w:b/>
          <w:sz w:val="28"/>
          <w:szCs w:val="28"/>
        </w:rPr>
        <w:t>法定代表人证明</w:t>
      </w:r>
    </w:p>
    <w:p>
      <w:pPr>
        <w:tabs>
          <w:tab w:val="left" w:pos="6300"/>
        </w:tabs>
        <w:snapToGrid w:val="0"/>
        <w:spacing w:line="460" w:lineRule="exact"/>
        <w:ind w:firstLine="570"/>
        <w:rPr>
          <w:rFonts w:ascii="宋体" w:hAnsi="宋体"/>
          <w:sz w:val="28"/>
          <w:szCs w:val="28"/>
        </w:rPr>
      </w:pPr>
    </w:p>
    <w:p>
      <w:pPr>
        <w:tabs>
          <w:tab w:val="left" w:pos="6300"/>
        </w:tabs>
        <w:snapToGrid w:val="0"/>
        <w:spacing w:line="460" w:lineRule="exact"/>
        <w:ind w:firstLine="573"/>
        <w:rPr>
          <w:rFonts w:ascii="宋体" w:hAnsi="宋体"/>
          <w:sz w:val="28"/>
          <w:szCs w:val="28"/>
        </w:rPr>
      </w:pPr>
      <w:r>
        <w:rPr>
          <w:rFonts w:ascii="宋体" w:hAnsi="宋体"/>
          <w:sz w:val="28"/>
          <w:szCs w:val="28"/>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（法定代表人姓名）</w:t>
      </w:r>
      <w:r>
        <w:rPr>
          <w:rFonts w:hint="eastAsia" w:ascii="宋体" w:hAnsi="宋体"/>
          <w:sz w:val="28"/>
          <w:szCs w:val="28"/>
        </w:rPr>
        <w:t>系</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（投标人名称）</w:t>
      </w:r>
      <w:r>
        <w:rPr>
          <w:rFonts w:hint="eastAsia" w:ascii="宋体" w:hAnsi="宋体"/>
          <w:sz w:val="28"/>
          <w:szCs w:val="28"/>
        </w:rPr>
        <w:t>法定代表人，职务为</w:t>
      </w:r>
      <w:r>
        <w:rPr>
          <w:rFonts w:hint="eastAsia" w:ascii="宋体" w:hAnsi="宋体"/>
          <w:sz w:val="28"/>
          <w:szCs w:val="28"/>
          <w:u w:val="single"/>
        </w:rPr>
        <w:t xml:space="preserve">          </w:t>
      </w:r>
      <w:r>
        <w:rPr>
          <w:rFonts w:ascii="宋体" w:hAnsi="宋体"/>
          <w:sz w:val="28"/>
          <w:szCs w:val="28"/>
        </w:rPr>
        <w:t>（职务名称）。</w:t>
      </w:r>
    </w:p>
    <w:p>
      <w:pPr>
        <w:tabs>
          <w:tab w:val="left" w:pos="6300"/>
        </w:tabs>
        <w:snapToGrid w:val="0"/>
        <w:spacing w:line="460" w:lineRule="exact"/>
        <w:ind w:firstLine="573"/>
        <w:rPr>
          <w:rFonts w:ascii="宋体" w:hAnsi="宋体"/>
          <w:sz w:val="28"/>
          <w:szCs w:val="28"/>
        </w:rPr>
      </w:pPr>
      <w:r>
        <w:rPr>
          <w:rFonts w:ascii="宋体" w:hAnsi="宋体"/>
          <w:sz w:val="28"/>
          <w:szCs w:val="28"/>
        </w:rPr>
        <w:t>特此证明。</w:t>
      </w:r>
    </w:p>
    <w:p>
      <w:pPr>
        <w:tabs>
          <w:tab w:val="left" w:pos="6300"/>
        </w:tabs>
        <w:snapToGrid w:val="0"/>
        <w:spacing w:line="460" w:lineRule="exact"/>
        <w:ind w:firstLine="560" w:firstLineChars="200"/>
        <w:rPr>
          <w:rFonts w:ascii="宋体" w:hAnsi="宋体"/>
          <w:sz w:val="28"/>
          <w:szCs w:val="28"/>
        </w:rPr>
      </w:pPr>
      <w:r>
        <w:rPr>
          <w:rFonts w:ascii="宋体" w:hAnsi="宋体"/>
          <w:sz w:val="28"/>
          <w:szCs w:val="28"/>
        </w:rPr>
        <w:t>附：</w:t>
      </w:r>
    </w:p>
    <w:p>
      <w:pPr>
        <w:tabs>
          <w:tab w:val="left" w:pos="6300"/>
        </w:tabs>
        <w:snapToGrid w:val="0"/>
        <w:spacing w:line="460" w:lineRule="exact"/>
        <w:rPr>
          <w:rFonts w:ascii="宋体" w:hAnsi="宋体"/>
          <w:sz w:val="28"/>
          <w:szCs w:val="28"/>
        </w:rPr>
      </w:pPr>
      <w:r>
        <w:rPr>
          <w:rFonts w:ascii="宋体" w:hAnsi="宋体"/>
          <w:sz w:val="28"/>
          <w:szCs w:val="28"/>
        </w:rPr>
        <w:t xml:space="preserve">     </w:t>
      </w:r>
      <w:r>
        <w:rPr>
          <w:rFonts w:hint="eastAsia" w:ascii="宋体" w:hAnsi="宋体"/>
          <w:sz w:val="28"/>
          <w:szCs w:val="28"/>
        </w:rPr>
        <w:t>法定代表人</w:t>
      </w:r>
      <w:r>
        <w:rPr>
          <w:rFonts w:ascii="宋体" w:hAnsi="宋体"/>
          <w:sz w:val="28"/>
          <w:szCs w:val="28"/>
        </w:rPr>
        <w:t>身份证号码：</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w:t>
      </w:r>
    </w:p>
    <w:p>
      <w:pPr>
        <w:ind w:firstLine="840" w:firstLineChars="300"/>
        <w:rPr>
          <w:sz w:val="28"/>
          <w:szCs w:val="28"/>
        </w:rPr>
      </w:pPr>
      <w:r>
        <w:rPr>
          <w:rFonts w:hint="eastAsia" w:ascii="宋体" w:hAnsi="宋体"/>
          <w:color w:val="FF0000"/>
          <w:sz w:val="28"/>
          <w:szCs w:val="28"/>
        </w:rPr>
        <w:t>法定代表人身份证（须提供身份证正反两面扫描件）</w:t>
      </w:r>
    </w:p>
    <w:p>
      <w:pPr>
        <w:rPr>
          <w:sz w:val="28"/>
          <w:szCs w:val="28"/>
        </w:rPr>
      </w:pPr>
    </w:p>
    <w:p>
      <w:pPr>
        <w:rPr>
          <w:sz w:val="28"/>
          <w:szCs w:val="28"/>
        </w:rPr>
      </w:pPr>
      <w:r>
        <w:rPr>
          <w:sz w:val="28"/>
          <w:szCs w:val="28"/>
        </w:rPr>
        <w:t xml:space="preserve">                       </w:t>
      </w:r>
    </w:p>
    <w:p>
      <w:pPr>
        <w:tabs>
          <w:tab w:val="left" w:pos="6300"/>
        </w:tabs>
        <w:snapToGrid w:val="0"/>
        <w:spacing w:line="460" w:lineRule="exact"/>
        <w:jc w:val="right"/>
        <w:rPr>
          <w:rFonts w:ascii="宋体" w:hAnsi="宋体"/>
          <w:sz w:val="28"/>
          <w:szCs w:val="28"/>
        </w:rPr>
      </w:pPr>
      <w:r>
        <w:rPr>
          <w:rFonts w:ascii="宋体" w:hAnsi="宋体"/>
          <w:sz w:val="28"/>
          <w:szCs w:val="28"/>
        </w:rPr>
        <w:t>投标人全称 (</w:t>
      </w:r>
      <w:r>
        <w:rPr>
          <w:rFonts w:hint="eastAsia" w:ascii="宋体" w:hAnsi="宋体"/>
          <w:sz w:val="28"/>
          <w:szCs w:val="28"/>
        </w:rPr>
        <w:t>盖章</w:t>
      </w:r>
      <w:r>
        <w:rPr>
          <w:rFonts w:ascii="宋体" w:hAnsi="宋体"/>
          <w:sz w:val="28"/>
          <w:szCs w:val="28"/>
        </w:rPr>
        <w:t>)</w:t>
      </w:r>
      <w:r>
        <w:rPr>
          <w:rFonts w:hint="eastAsia" w:ascii="宋体" w:hAnsi="宋体"/>
          <w:sz w:val="28"/>
          <w:szCs w:val="28"/>
        </w:rPr>
        <w:t>：</w:t>
      </w:r>
    </w:p>
    <w:p>
      <w:pPr>
        <w:tabs>
          <w:tab w:val="left" w:pos="6300"/>
        </w:tabs>
        <w:snapToGrid w:val="0"/>
        <w:spacing w:line="460" w:lineRule="exact"/>
        <w:rPr>
          <w:rFonts w:ascii="宋体" w:hAnsi="宋体"/>
          <w:sz w:val="28"/>
          <w:szCs w:val="28"/>
        </w:rPr>
      </w:pPr>
      <w:r>
        <w:rPr>
          <w:rFonts w:ascii="宋体" w:hAnsi="宋体"/>
          <w:sz w:val="28"/>
          <w:szCs w:val="28"/>
        </w:rPr>
        <w:t xml:space="preserve">                                                  </w:t>
      </w:r>
    </w:p>
    <w:p>
      <w:pPr>
        <w:tabs>
          <w:tab w:val="left" w:pos="6300"/>
        </w:tabs>
        <w:snapToGrid w:val="0"/>
        <w:spacing w:line="460" w:lineRule="exact"/>
        <w:jc w:val="right"/>
        <w:rPr>
          <w:rFonts w:ascii="宋体" w:hAnsi="宋体"/>
          <w:sz w:val="28"/>
          <w:szCs w:val="28"/>
        </w:rPr>
      </w:pPr>
      <w:r>
        <w:rPr>
          <w:rFonts w:ascii="宋体" w:hAnsi="宋体"/>
          <w:sz w:val="28"/>
          <w:szCs w:val="28"/>
        </w:rPr>
        <w:t xml:space="preserve"> 年</w:t>
      </w:r>
      <w:r>
        <w:rPr>
          <w:rFonts w:hint="eastAsia" w:ascii="宋体" w:hAnsi="宋体"/>
          <w:sz w:val="28"/>
          <w:szCs w:val="28"/>
        </w:rPr>
        <w:t xml:space="preserve">  </w:t>
      </w:r>
      <w:r>
        <w:rPr>
          <w:rFonts w:ascii="宋体" w:hAnsi="宋体"/>
          <w:sz w:val="28"/>
          <w:szCs w:val="28"/>
        </w:rPr>
        <w:t>月</w:t>
      </w:r>
      <w:r>
        <w:rPr>
          <w:rFonts w:hint="eastAsia" w:ascii="宋体" w:hAnsi="宋体"/>
          <w:sz w:val="28"/>
          <w:szCs w:val="28"/>
        </w:rPr>
        <w:t xml:space="preserve">  </w:t>
      </w:r>
      <w:r>
        <w:rPr>
          <w:rFonts w:ascii="宋体" w:hAnsi="宋体"/>
          <w:sz w:val="28"/>
          <w:szCs w:val="28"/>
        </w:rPr>
        <w:t>日</w:t>
      </w:r>
    </w:p>
    <w:p>
      <w:pPr>
        <w:rPr>
          <w:rFonts w:ascii="宋体" w:hAnsi="宋体"/>
          <w:sz w:val="28"/>
          <w:szCs w:val="28"/>
        </w:rPr>
      </w:pPr>
      <w:r>
        <w:rPr>
          <w:rFonts w:ascii="宋体" w:hAnsi="宋体"/>
          <w:sz w:val="28"/>
          <w:szCs w:val="28"/>
        </w:rPr>
        <w:br w:type="page"/>
      </w:r>
    </w:p>
    <w:p>
      <w:pPr>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保密</w:t>
      </w:r>
      <w:r>
        <w:rPr>
          <w:rFonts w:hint="eastAsia" w:ascii="方正小标宋简体" w:hAnsi="方正小标宋简体" w:eastAsia="方正小标宋简体" w:cs="方正小标宋简体"/>
          <w:sz w:val="44"/>
          <w:szCs w:val="44"/>
        </w:rPr>
        <w:t>承诺函</w:t>
      </w:r>
    </w:p>
    <w:p>
      <w:pPr>
        <w:spacing w:line="560" w:lineRule="exact"/>
        <w:rPr>
          <w:rFonts w:ascii="仿宋_GB2312" w:cs="仿宋_GB2312"/>
        </w:rPr>
      </w:pPr>
      <w:r>
        <w:rPr>
          <w:rFonts w:hint="eastAsia" w:ascii="仿宋_GB2312" w:cs="仿宋_GB2312"/>
        </w:rPr>
        <w:t xml:space="preserve"> </w:t>
      </w:r>
    </w:p>
    <w:p>
      <w:pPr>
        <w:widowControl/>
        <w:wordWrap w:val="0"/>
        <w:spacing w:line="560" w:lineRule="exact"/>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致</w:t>
      </w:r>
      <w:r>
        <w:rPr>
          <w:rFonts w:hint="eastAsia" w:ascii="仿宋_GB2312" w:hAnsi="仿宋_GB2312" w:eastAsia="仿宋_GB2312" w:cs="仿宋_GB2312"/>
          <w:b/>
          <w:sz w:val="32"/>
          <w:szCs w:val="32"/>
          <w:lang w:val="en-US" w:eastAsia="zh-CN"/>
        </w:rPr>
        <w:t>温州市退役军人服务中心</w:t>
      </w:r>
      <w:r>
        <w:rPr>
          <w:rFonts w:hint="eastAsia" w:ascii="仿宋_GB2312" w:hAnsi="仿宋_GB2312" w:eastAsia="仿宋_GB2312" w:cs="仿宋_GB2312"/>
          <w:b/>
          <w:sz w:val="32"/>
          <w:szCs w:val="32"/>
        </w:rPr>
        <w:t>：</w:t>
      </w:r>
    </w:p>
    <w:p>
      <w:pPr>
        <w:spacing w:line="560" w:lineRule="exact"/>
        <w:rPr>
          <w:rFonts w:ascii="仿宋_GB2312" w:cs="仿宋_GB2312"/>
        </w:rPr>
      </w:pPr>
      <w:r>
        <w:rPr>
          <w:rFonts w:hint="eastAsia" w:ascii="仿宋_GB2312" w:cs="仿宋_GB2312"/>
        </w:rPr>
        <w:t xml:space="preserve"> </w:t>
      </w:r>
    </w:p>
    <w:p>
      <w:pPr>
        <w:widowControl/>
        <w:spacing w:line="560" w:lineRule="exact"/>
        <w:ind w:firstLine="640" w:firstLineChars="200"/>
        <w:jc w:val="both"/>
        <w:rPr>
          <w:rFonts w:ascii="仿宋_GB2312" w:hAnsi="仿宋_GB2312" w:eastAsia="仿宋_GB2312" w:cs="仿宋_GB2312"/>
          <w:b/>
          <w:color w:val="FF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根据《中华人民共和国保守国家秘密法》，在与贵中心签订的</w:t>
      </w:r>
      <w:r>
        <w:rPr>
          <w:rFonts w:hint="eastAsia" w:ascii="仿宋_GB2312" w:hAnsi="仿宋_GB2312" w:eastAsia="仿宋_GB2312" w:cs="仿宋_GB2312"/>
          <w:kern w:val="2"/>
          <w:sz w:val="32"/>
          <w:szCs w:val="32"/>
          <w:u w:val="single"/>
          <w:lang w:val="en-US" w:eastAsia="zh-CN" w:bidi="ar-SA"/>
        </w:rPr>
        <w:t xml:space="preserve">       （项目合同名称）      </w:t>
      </w:r>
      <w:r>
        <w:rPr>
          <w:rFonts w:hint="eastAsia" w:ascii="仿宋_GB2312" w:hAnsi="仿宋_GB2312" w:eastAsia="仿宋_GB2312" w:cs="仿宋_GB2312"/>
          <w:kern w:val="2"/>
          <w:sz w:val="32"/>
          <w:szCs w:val="32"/>
          <w:lang w:val="en-US" w:eastAsia="zh-CN" w:bidi="ar-SA"/>
        </w:rPr>
        <w:t>服务过程中，我单位承诺：</w:t>
      </w:r>
    </w:p>
    <w:p>
      <w:pPr>
        <w:widowControl/>
        <w:spacing w:line="560" w:lineRule="exact"/>
        <w:jc w:val="both"/>
        <w:rPr>
          <w:rFonts w:ascii="仿宋_GB2312" w:hAnsi="仿宋_GB2312" w:eastAsia="仿宋_GB2312" w:cs="仿宋_GB2312"/>
          <w:kern w:val="2"/>
          <w:sz w:val="32"/>
          <w:szCs w:val="32"/>
          <w:lang w:val="en-US" w:eastAsia="zh-CN" w:bidi="ar-SA"/>
        </w:rPr>
      </w:pPr>
      <w:r>
        <w:rPr>
          <w:rFonts w:hint="eastAsia" w:ascii="仿宋_GB2312" w:hAnsi="Times New Roman" w:eastAsia="宋体"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贵中心提供的所有资料，以及与本项目相关的信息、文档、资料，仅供本项目组人员参考使用，严守资料中所涉秘密，妥善保管，不得遗失、转借、复印。如因我单位原因造成的泄密，失密事件，自愿接受相关法律法规的处罚及其他一切后果。本项目保密期限为永久。</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特此承诺。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（加盖公章）</w:t>
      </w:r>
      <w:r>
        <w:rPr>
          <w:rFonts w:hint="eastAsia" w:ascii="仿宋_GB2312" w:hAnsi="仿宋_GB2312" w:eastAsia="仿宋_GB2312" w:cs="仿宋_GB2312"/>
          <w:sz w:val="32"/>
          <w:szCs w:val="32"/>
        </w:rPr>
        <w:t xml:space="preserve">： </w:t>
      </w: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9"/>
        <w:rPr>
          <w:rFonts w:hint="default" w:ascii="仿宋_GB2312" w:hAnsi="仿宋_GB2312" w:eastAsia="仿宋_GB2312" w:cs="仿宋_GB2312"/>
          <w:sz w:val="32"/>
          <w:szCs w:val="32"/>
          <w:lang w:val="en-US" w:eastAsia="zh-CN"/>
        </w:rPr>
      </w:pPr>
    </w:p>
    <w:p>
      <w:pPr>
        <w:pStyle w:val="2"/>
      </w:pPr>
    </w:p>
    <w:p>
      <w:pPr>
        <w:wordWrap w:val="0"/>
        <w:spacing w:line="300" w:lineRule="auto"/>
        <w:ind w:right="840"/>
        <w:jc w:val="right"/>
        <w:rPr>
          <w:rFonts w:ascii="宋体" w:cs="Times New Roman"/>
          <w:b/>
          <w:bCs/>
          <w:sz w:val="32"/>
          <w:szCs w:val="32"/>
        </w:rPr>
      </w:pPr>
    </w:p>
    <w:p>
      <w:pPr>
        <w:tabs>
          <w:tab w:val="left" w:pos="6300"/>
        </w:tabs>
        <w:snapToGrid w:val="0"/>
        <w:spacing w:line="400" w:lineRule="exact"/>
        <w:rPr>
          <w:rFonts w:ascii="宋体" w:cs="Times New Roman"/>
        </w:rPr>
      </w:pPr>
    </w:p>
    <w:p>
      <w:pPr>
        <w:spacing w:line="400" w:lineRule="exact"/>
        <w:rPr>
          <w:rFonts w:ascii="宋体" w:cs="Times New Roman"/>
          <w:b/>
          <w:bCs/>
          <w:sz w:val="84"/>
          <w:szCs w:val="84"/>
        </w:rPr>
      </w:pPr>
    </w:p>
    <w:p>
      <w:pPr>
        <w:spacing w:line="400" w:lineRule="exact"/>
        <w:rPr>
          <w:rFonts w:ascii="宋体" w:cs="Times New Roman"/>
          <w:b/>
          <w:bCs/>
          <w:sz w:val="84"/>
          <w:szCs w:val="84"/>
        </w:rPr>
      </w:pPr>
    </w:p>
    <w:p>
      <w:pPr>
        <w:spacing w:line="400" w:lineRule="exact"/>
        <w:rPr>
          <w:rFonts w:ascii="宋体" w:cs="Times New Roman"/>
          <w:b/>
          <w:bCs/>
          <w:sz w:val="84"/>
          <w:szCs w:val="8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sz w:val="24"/>
          <w:szCs w:val="24"/>
        </w:rPr>
      </w:pPr>
    </w:p>
    <w:p>
      <w:pPr>
        <w:numPr>
          <w:ilvl w:val="0"/>
          <w:numId w:val="1"/>
        </w:numPr>
        <w:spacing w:line="400" w:lineRule="exact"/>
        <w:rPr>
          <w:rFonts w:ascii="黑体" w:hAnsi="黑体" w:eastAsia="黑体"/>
          <w:b/>
          <w:sz w:val="32"/>
          <w:szCs w:val="32"/>
          <w:highlight w:val="white"/>
        </w:rPr>
      </w:pPr>
      <w:r>
        <w:rPr>
          <w:rFonts w:hint="eastAsia" w:ascii="黑体" w:hAnsi="黑体" w:eastAsia="黑体"/>
          <w:b/>
          <w:sz w:val="32"/>
          <w:szCs w:val="32"/>
          <w:highlight w:val="white"/>
        </w:rPr>
        <w:t>比选文件要求提供的其他材料（格式自拟）</w:t>
      </w: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pPr>
        <w:spacing w:line="400" w:lineRule="exact"/>
        <w:rPr>
          <w:rFonts w:ascii="黑体" w:hAnsi="黑体" w:eastAsia="黑体"/>
          <w:b/>
          <w:sz w:val="32"/>
          <w:szCs w:val="32"/>
          <w:highlight w:val="white"/>
        </w:rPr>
      </w:pPr>
    </w:p>
    <w:p/>
    <w:sectPr>
      <w:headerReference r:id="rId3" w:type="default"/>
      <w:footerReference r:id="rId4" w:type="default"/>
      <w:type w:val="continuous"/>
      <w:pgSz w:w="11906" w:h="16838"/>
      <w:pgMar w:top="1440" w:right="1080" w:bottom="1440" w:left="1080" w:header="851" w:footer="992" w:gutter="0"/>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ntury Gothic">
    <w:altName w:val="FreeSans"/>
    <w:panose1 w:val="020B0502020202020204"/>
    <w:charset w:val="00"/>
    <w:family w:val="swiss"/>
    <w:pitch w:val="default"/>
    <w:sig w:usb0="00000000" w:usb1="00000000" w:usb2="00000000" w:usb3="00000000" w:csb0="2000009F" w:csb1="DFD7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FreeSans">
    <w:panose1 w:val="020B0504020202020204"/>
    <w:charset w:val="00"/>
    <w:family w:val="auto"/>
    <w:pitch w:val="default"/>
    <w:sig w:usb0="E4839EFF" w:usb1="4600FDFF" w:usb2="000030A0" w:usb3="00000584" w:csb0="600001BF" w:csb1="DFF7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Style w:val="12"/>
      </w:rPr>
    </w:pPr>
    <w:r>
      <w:rPr>
        <w:rStyle w:val="12"/>
        <w:rFonts w:hint="eastAsia" w:cs="宋体"/>
      </w:rPr>
      <w:t>第</w:t>
    </w:r>
    <w:r>
      <w:fldChar w:fldCharType="begin"/>
    </w:r>
    <w:r>
      <w:rPr>
        <w:rStyle w:val="12"/>
        <w:rFonts w:cs="Calibri"/>
      </w:rPr>
      <w:instrText xml:space="preserve"> PAGE </w:instrText>
    </w:r>
    <w:r>
      <w:fldChar w:fldCharType="separate"/>
    </w:r>
    <w:r>
      <w:rPr>
        <w:rStyle w:val="12"/>
        <w:rFonts w:cs="Calibri"/>
      </w:rPr>
      <w:t>16</w:t>
    </w:r>
    <w:r>
      <w:fldChar w:fldCharType="end"/>
    </w:r>
    <w:r>
      <w:rPr>
        <w:rStyle w:val="12"/>
        <w:rFonts w:hint="eastAsia" w:cs="宋体"/>
      </w:rPr>
      <w:t>页共</w:t>
    </w:r>
    <w:r>
      <w:fldChar w:fldCharType="begin"/>
    </w:r>
    <w:r>
      <w:rPr>
        <w:rStyle w:val="12"/>
        <w:rFonts w:cs="Calibri"/>
      </w:rPr>
      <w:instrText xml:space="preserve"> NUMPAGES </w:instrText>
    </w:r>
    <w:r>
      <w:fldChar w:fldCharType="separate"/>
    </w:r>
    <w:r>
      <w:rPr>
        <w:rStyle w:val="12"/>
        <w:rFonts w:cs="Calibri"/>
      </w:rPr>
      <w:t>20</w:t>
    </w:r>
    <w:r>
      <w:fldChar w:fldCharType="end"/>
    </w:r>
    <w:r>
      <w:rPr>
        <w:rStyle w:val="12"/>
        <w:rFonts w:hint="eastAsia" w:cs="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rPr>
        <w:rFonts w:cs="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F27204"/>
    <w:multiLevelType w:val="singleLevel"/>
    <w:tmpl w:val="21F2720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31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07024"/>
    <w:rsid w:val="00087E2B"/>
    <w:rsid w:val="002F4F3C"/>
    <w:rsid w:val="003F3FE7"/>
    <w:rsid w:val="006C1D1A"/>
    <w:rsid w:val="008F02D3"/>
    <w:rsid w:val="00970D63"/>
    <w:rsid w:val="00B721FC"/>
    <w:rsid w:val="00D61949"/>
    <w:rsid w:val="00DE08CF"/>
    <w:rsid w:val="00E80890"/>
    <w:rsid w:val="00F87A7D"/>
    <w:rsid w:val="012E4724"/>
    <w:rsid w:val="0AF80546"/>
    <w:rsid w:val="0F3809F8"/>
    <w:rsid w:val="17F1186B"/>
    <w:rsid w:val="1EEF17FC"/>
    <w:rsid w:val="20F3093F"/>
    <w:rsid w:val="22B6283B"/>
    <w:rsid w:val="2AEE3D78"/>
    <w:rsid w:val="31367742"/>
    <w:rsid w:val="31467556"/>
    <w:rsid w:val="32842C0D"/>
    <w:rsid w:val="39E71E4D"/>
    <w:rsid w:val="3EEF9515"/>
    <w:rsid w:val="456B637B"/>
    <w:rsid w:val="485E6795"/>
    <w:rsid w:val="49C37D68"/>
    <w:rsid w:val="51945317"/>
    <w:rsid w:val="54181FC0"/>
    <w:rsid w:val="5E8B0F7E"/>
    <w:rsid w:val="62F74B1F"/>
    <w:rsid w:val="64EF2C0C"/>
    <w:rsid w:val="669F2BD1"/>
    <w:rsid w:val="68307024"/>
    <w:rsid w:val="6FBF35AE"/>
    <w:rsid w:val="76FF66FF"/>
    <w:rsid w:val="7C3F2257"/>
    <w:rsid w:val="7DDF67BC"/>
    <w:rsid w:val="7F567A91"/>
    <w:rsid w:val="EBEBBAC0"/>
    <w:rsid w:val="FEFB4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3"/>
    <w:basedOn w:val="1"/>
    <w:next w:val="1"/>
    <w:link w:val="15"/>
    <w:qFormat/>
    <w:uiPriority w:val="0"/>
    <w:pPr>
      <w:keepNext/>
      <w:keepLines/>
      <w:spacing w:before="260" w:after="260" w:line="413" w:lineRule="auto"/>
      <w:outlineLvl w:val="2"/>
    </w:pPr>
    <w:rPr>
      <w:rFonts w:ascii="Times New Roman" w:hAnsi="Times New Roman" w:cs="Times New Roman"/>
      <w:b/>
      <w:sz w:val="32"/>
      <w:szCs w:val="20"/>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adjustRightInd w:val="0"/>
      <w:snapToGrid w:val="0"/>
      <w:spacing w:line="300" w:lineRule="auto"/>
      <w:ind w:left="958" w:right="-120" w:rightChars="-120"/>
      <w:jc w:val="left"/>
    </w:pPr>
    <w:rPr>
      <w:rFonts w:hint="eastAsia" w:ascii="Century Gothic" w:hAnsi="Century Gothic"/>
      <w:sz w:val="28"/>
    </w:rPr>
  </w:style>
  <w:style w:type="paragraph" w:styleId="4">
    <w:name w:val="annotation text"/>
    <w:basedOn w:val="1"/>
    <w:semiHidden/>
    <w:qFormat/>
    <w:uiPriority w:val="99"/>
    <w:pPr>
      <w:jc w:val="left"/>
    </w:pPr>
    <w:rPr>
      <w:kern w:val="0"/>
      <w:sz w:val="20"/>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99"/>
    <w:rPr>
      <w:rFonts w:cs="Times New Roman"/>
    </w:rPr>
  </w:style>
  <w:style w:type="paragraph" w:customStyle="1" w:styleId="13">
    <w:name w:val="正文_0_0"/>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4">
    <w:name w:val="标题 3 Char"/>
    <w:basedOn w:val="10"/>
    <w:semiHidden/>
    <w:qFormat/>
    <w:uiPriority w:val="0"/>
    <w:rPr>
      <w:rFonts w:ascii="Calibri" w:hAnsi="Calibri" w:cs="Calibri"/>
      <w:b/>
      <w:bCs/>
      <w:kern w:val="2"/>
      <w:sz w:val="32"/>
      <w:szCs w:val="32"/>
    </w:rPr>
  </w:style>
  <w:style w:type="character" w:customStyle="1" w:styleId="15">
    <w:name w:val="标题 3 字符"/>
    <w:link w:val="3"/>
    <w:qFormat/>
    <w:uiPriority w:val="0"/>
    <w:rPr>
      <w:b/>
      <w:kern w:val="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1204</Words>
  <Characters>6863</Characters>
  <Lines>57</Lines>
  <Paragraphs>16</Paragraphs>
  <TotalTime>2</TotalTime>
  <ScaleCrop>false</ScaleCrop>
  <LinksUpToDate>false</LinksUpToDate>
  <CharactersWithSpaces>8051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2020-10-28T02:53:00Z</dcterms:created>
  <dc:creator>浅惜1415447803</dc:creator>
  <cp:lastModifiedBy>greatwall</cp:lastModifiedBy>
  <cp:lastPrinted>2021-05-21T09:09:00Z</cp:lastPrinted>
  <dcterms:modified xsi:type="dcterms:W3CDTF">2021-12-01T17:51:15Z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A8575B5111584308A11AFC99C24D9C49</vt:lpwstr>
  </property>
</Properties>
</file>